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E3" w:rsidRDefault="006578E3" w:rsidP="006578E3">
      <w:pPr>
        <w:spacing w:line="360" w:lineRule="auto"/>
        <w:jc w:val="center"/>
        <w:rPr>
          <w:rFonts w:ascii="Arial" w:hAnsi="Arial" w:cs="Arial"/>
          <w:b/>
          <w:sz w:val="28"/>
          <w:u w:val="single"/>
        </w:rPr>
      </w:pPr>
      <w:r>
        <w:rPr>
          <w:rFonts w:ascii="Arial" w:hAnsi="Arial" w:cs="Arial"/>
          <w:b/>
          <w:sz w:val="28"/>
          <w:u w:val="single"/>
        </w:rPr>
        <w:t>UNIT 3-INVESTING AND BORROWING MONEY</w:t>
      </w:r>
    </w:p>
    <w:p w:rsidR="00785B52" w:rsidRDefault="00785B52" w:rsidP="00785B52">
      <w:pPr>
        <w:spacing w:line="360" w:lineRule="auto"/>
        <w:rPr>
          <w:rFonts w:ascii="Arial" w:hAnsi="Arial" w:cs="Arial"/>
        </w:rPr>
      </w:pPr>
      <w:r>
        <w:rPr>
          <w:rFonts w:ascii="Arial" w:hAnsi="Arial" w:cs="Arial"/>
          <w:b/>
          <w:sz w:val="28"/>
          <w:u w:val="single"/>
        </w:rPr>
        <w:t>DECIMALS AND PERCENTS</w:t>
      </w:r>
    </w:p>
    <w:p w:rsidR="00785B52" w:rsidRDefault="00785B52" w:rsidP="00785B52">
      <w:pPr>
        <w:spacing w:line="480" w:lineRule="auto"/>
        <w:rPr>
          <w:rFonts w:ascii="Arial" w:hAnsi="Arial" w:cs="Arial"/>
        </w:rPr>
      </w:pPr>
      <w:r>
        <w:rPr>
          <w:rFonts w:ascii="Arial" w:hAnsi="Arial" w:cs="Arial"/>
        </w:rPr>
        <w:t>1) Write each percent as a decimal.</w:t>
      </w:r>
    </w:p>
    <w:p w:rsidR="00785B52" w:rsidRDefault="00785B52" w:rsidP="00785B52">
      <w:pPr>
        <w:rPr>
          <w:rFonts w:ascii="Arial" w:hAnsi="Arial" w:cs="Arial"/>
        </w:rPr>
      </w:pPr>
      <w:r>
        <w:rPr>
          <w:rFonts w:ascii="Arial" w:hAnsi="Arial" w:cs="Arial"/>
        </w:rPr>
        <w:t>a) 25% = ____________</w:t>
      </w:r>
      <w:r>
        <w:rPr>
          <w:rFonts w:ascii="Arial" w:hAnsi="Arial" w:cs="Arial"/>
        </w:rPr>
        <w:tab/>
        <w:t>b) 7% = ____________</w:t>
      </w:r>
      <w:r>
        <w:rPr>
          <w:rFonts w:ascii="Arial" w:hAnsi="Arial" w:cs="Arial"/>
        </w:rPr>
        <w:tab/>
        <w:t>c) 0.5% = ____________</w:t>
      </w:r>
    </w:p>
    <w:p w:rsidR="00785B52" w:rsidRDefault="00785B52" w:rsidP="00785B52">
      <w:pPr>
        <w:spacing w:line="360" w:lineRule="auto"/>
        <w:rPr>
          <w:rFonts w:ascii="Arial" w:hAnsi="Arial" w:cs="Arial"/>
        </w:rPr>
      </w:pPr>
    </w:p>
    <w:p w:rsidR="00785B52" w:rsidRDefault="00785B52" w:rsidP="00785B52">
      <w:pPr>
        <w:rPr>
          <w:rFonts w:ascii="Arial" w:hAnsi="Arial" w:cs="Arial"/>
        </w:rPr>
      </w:pPr>
      <w:r>
        <w:rPr>
          <w:rFonts w:ascii="Arial" w:hAnsi="Arial" w:cs="Arial"/>
        </w:rPr>
        <w:t>d) 1.5% = ____________</w:t>
      </w:r>
      <w:r>
        <w:rPr>
          <w:rFonts w:ascii="Arial" w:hAnsi="Arial" w:cs="Arial"/>
        </w:rPr>
        <w:tab/>
        <w:t>e) 47% = ____________</w:t>
      </w:r>
      <w:r>
        <w:rPr>
          <w:rFonts w:ascii="Arial" w:hAnsi="Arial" w:cs="Arial"/>
        </w:rPr>
        <w:tab/>
        <w:t>f) 12.5% = ____________</w:t>
      </w:r>
    </w:p>
    <w:p w:rsidR="00785B52" w:rsidRDefault="00785B52" w:rsidP="00785B52">
      <w:pPr>
        <w:spacing w:line="480" w:lineRule="auto"/>
        <w:rPr>
          <w:rFonts w:ascii="Arial" w:hAnsi="Arial" w:cs="Arial"/>
        </w:rPr>
      </w:pPr>
    </w:p>
    <w:p w:rsidR="00785B52" w:rsidRDefault="00785B52" w:rsidP="00785B52">
      <w:pPr>
        <w:spacing w:line="480" w:lineRule="auto"/>
        <w:rPr>
          <w:rFonts w:ascii="Arial" w:hAnsi="Arial" w:cs="Arial"/>
        </w:rPr>
      </w:pPr>
      <w:r>
        <w:rPr>
          <w:rFonts w:ascii="Arial" w:hAnsi="Arial" w:cs="Arial"/>
        </w:rPr>
        <w:t>2) Write each decimal as a percent.</w:t>
      </w:r>
    </w:p>
    <w:p w:rsidR="00785B52" w:rsidRDefault="00785B52" w:rsidP="00785B52">
      <w:pPr>
        <w:rPr>
          <w:rFonts w:ascii="Arial" w:hAnsi="Arial" w:cs="Arial"/>
        </w:rPr>
      </w:pPr>
      <w:r>
        <w:rPr>
          <w:rFonts w:ascii="Arial" w:hAnsi="Arial" w:cs="Arial"/>
        </w:rPr>
        <w:t>a) 0.65 = ____________</w:t>
      </w:r>
      <w:r>
        <w:rPr>
          <w:rFonts w:ascii="Arial" w:hAnsi="Arial" w:cs="Arial"/>
        </w:rPr>
        <w:tab/>
        <w:t>b) 0.04 = ____________</w:t>
      </w:r>
      <w:r>
        <w:rPr>
          <w:rFonts w:ascii="Arial" w:hAnsi="Arial" w:cs="Arial"/>
        </w:rPr>
        <w:tab/>
        <w:t>c) 0.12 = ____________</w:t>
      </w:r>
    </w:p>
    <w:p w:rsidR="00785B52" w:rsidRDefault="00785B52" w:rsidP="00785B52">
      <w:pPr>
        <w:spacing w:line="360" w:lineRule="auto"/>
        <w:rPr>
          <w:rFonts w:ascii="Arial" w:hAnsi="Arial" w:cs="Arial"/>
        </w:rPr>
      </w:pPr>
    </w:p>
    <w:p w:rsidR="00785B52" w:rsidRDefault="00785B52" w:rsidP="00785B52">
      <w:pPr>
        <w:rPr>
          <w:rFonts w:ascii="Arial" w:hAnsi="Arial" w:cs="Arial"/>
        </w:rPr>
      </w:pPr>
      <w:r>
        <w:rPr>
          <w:rFonts w:ascii="Arial" w:hAnsi="Arial" w:cs="Arial"/>
        </w:rPr>
        <w:t>d) 0.055 = ____________</w:t>
      </w:r>
      <w:r>
        <w:rPr>
          <w:rFonts w:ascii="Arial" w:hAnsi="Arial" w:cs="Arial"/>
        </w:rPr>
        <w:tab/>
        <w:t xml:space="preserve">e) 0.1 = ____________ </w:t>
      </w:r>
      <w:r>
        <w:rPr>
          <w:rFonts w:ascii="Arial" w:hAnsi="Arial" w:cs="Arial"/>
        </w:rPr>
        <w:tab/>
        <w:t>f) 0.002 = ____________</w:t>
      </w:r>
    </w:p>
    <w:p w:rsidR="00785B52" w:rsidRDefault="00785B52" w:rsidP="00785B52">
      <w:pPr>
        <w:spacing w:line="480" w:lineRule="auto"/>
        <w:rPr>
          <w:rFonts w:ascii="Arial" w:hAnsi="Arial" w:cs="Arial"/>
        </w:rPr>
      </w:pPr>
    </w:p>
    <w:p w:rsidR="00785B52" w:rsidRDefault="00785B52" w:rsidP="00C0195C">
      <w:pPr>
        <w:tabs>
          <w:tab w:val="left" w:pos="-6660"/>
        </w:tabs>
        <w:rPr>
          <w:rFonts w:ascii="Arial" w:hAnsi="Arial" w:cs="Arial"/>
        </w:rPr>
      </w:pPr>
      <w:r>
        <w:rPr>
          <w:rFonts w:ascii="Arial" w:hAnsi="Arial" w:cs="Arial"/>
          <w:b/>
          <w:sz w:val="28"/>
          <w:u w:val="single"/>
        </w:rPr>
        <w:t xml:space="preserve"> MORE DECIMALS AND PERCENTS</w:t>
      </w:r>
    </w:p>
    <w:p w:rsidR="00785B52" w:rsidRDefault="00785B52" w:rsidP="00F72F51">
      <w:pPr>
        <w:tabs>
          <w:tab w:val="left" w:pos="-6660"/>
        </w:tabs>
        <w:spacing w:line="360" w:lineRule="auto"/>
        <w:rPr>
          <w:rFonts w:ascii="Arial" w:hAnsi="Arial" w:cs="Arial"/>
        </w:rPr>
      </w:pPr>
      <w:r>
        <w:rPr>
          <w:rFonts w:ascii="Arial" w:hAnsi="Arial" w:cs="Arial"/>
        </w:rPr>
        <w:t>1) Calculate the following percentages.</w:t>
      </w:r>
    </w:p>
    <w:p w:rsidR="00785B52" w:rsidRDefault="00785B52" w:rsidP="00785B52">
      <w:pPr>
        <w:tabs>
          <w:tab w:val="left" w:pos="-6660"/>
        </w:tabs>
        <w:rPr>
          <w:rFonts w:ascii="Arial" w:hAnsi="Arial" w:cs="Arial"/>
        </w:rPr>
      </w:pPr>
      <w:r>
        <w:rPr>
          <w:rFonts w:ascii="Arial" w:hAnsi="Arial" w:cs="Arial"/>
        </w:rPr>
        <w:t xml:space="preserve">a) 15% of </w:t>
      </w:r>
      <w:r w:rsidR="00F72F51">
        <w:rPr>
          <w:rFonts w:ascii="Arial" w:hAnsi="Arial" w:cs="Arial"/>
        </w:rPr>
        <w:t>$</w:t>
      </w:r>
      <w:r>
        <w:rPr>
          <w:rFonts w:ascii="Arial" w:hAnsi="Arial" w:cs="Arial"/>
        </w:rPr>
        <w:t>300</w:t>
      </w:r>
      <w:r w:rsidR="00F72F51">
        <w:rPr>
          <w:rFonts w:ascii="Arial" w:hAnsi="Arial" w:cs="Arial"/>
        </w:rPr>
        <w:t>.00</w:t>
      </w:r>
      <w:r>
        <w:rPr>
          <w:rFonts w:ascii="Arial" w:hAnsi="Arial" w:cs="Arial"/>
        </w:rPr>
        <w:tab/>
      </w:r>
      <w:r>
        <w:rPr>
          <w:rFonts w:ascii="Arial" w:hAnsi="Arial" w:cs="Arial"/>
        </w:rPr>
        <w:tab/>
      </w:r>
      <w:r>
        <w:rPr>
          <w:rFonts w:ascii="Arial" w:hAnsi="Arial" w:cs="Arial"/>
        </w:rPr>
        <w:tab/>
      </w:r>
      <w:r>
        <w:rPr>
          <w:rFonts w:ascii="Arial" w:hAnsi="Arial" w:cs="Arial"/>
        </w:rPr>
        <w:tab/>
        <w:t xml:space="preserve">b) 45% of </w:t>
      </w:r>
      <w:r w:rsidR="00F72F51">
        <w:rPr>
          <w:rFonts w:ascii="Arial" w:hAnsi="Arial" w:cs="Arial"/>
        </w:rPr>
        <w:t>$</w:t>
      </w:r>
      <w:r>
        <w:rPr>
          <w:rFonts w:ascii="Arial" w:hAnsi="Arial" w:cs="Arial"/>
        </w:rPr>
        <w:t>1500</w:t>
      </w:r>
      <w:r w:rsidR="00F72F51">
        <w:rPr>
          <w:rFonts w:ascii="Arial" w:hAnsi="Arial" w:cs="Arial"/>
        </w:rPr>
        <w:t>.00</w:t>
      </w: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F72F51" w:rsidRDefault="00F72F51"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r>
        <w:rPr>
          <w:rFonts w:ascii="Arial" w:hAnsi="Arial" w:cs="Arial"/>
        </w:rPr>
        <w:t xml:space="preserve">c) 140% of </w:t>
      </w:r>
      <w:r w:rsidR="00F72F51">
        <w:rPr>
          <w:rFonts w:ascii="Arial" w:hAnsi="Arial" w:cs="Arial"/>
        </w:rPr>
        <w:t>$</w:t>
      </w:r>
      <w:r>
        <w:rPr>
          <w:rFonts w:ascii="Arial" w:hAnsi="Arial" w:cs="Arial"/>
        </w:rPr>
        <w:t>70</w:t>
      </w:r>
      <w:r w:rsidR="00F72F51">
        <w:rPr>
          <w:rFonts w:ascii="Arial" w:hAnsi="Arial" w:cs="Arial"/>
        </w:rPr>
        <w:t>.50</w:t>
      </w:r>
      <w:r>
        <w:rPr>
          <w:rFonts w:ascii="Arial" w:hAnsi="Arial" w:cs="Arial"/>
        </w:rPr>
        <w:tab/>
      </w:r>
      <w:r>
        <w:rPr>
          <w:rFonts w:ascii="Arial" w:hAnsi="Arial" w:cs="Arial"/>
        </w:rPr>
        <w:tab/>
      </w:r>
      <w:r>
        <w:rPr>
          <w:rFonts w:ascii="Arial" w:hAnsi="Arial" w:cs="Arial"/>
        </w:rPr>
        <w:tab/>
      </w:r>
      <w:r>
        <w:rPr>
          <w:rFonts w:ascii="Arial" w:hAnsi="Arial" w:cs="Arial"/>
        </w:rPr>
        <w:tab/>
        <w:t xml:space="preserve">d) 175% of </w:t>
      </w:r>
      <w:r w:rsidR="00F72F51">
        <w:rPr>
          <w:rFonts w:ascii="Arial" w:hAnsi="Arial" w:cs="Arial"/>
        </w:rPr>
        <w:t>$</w:t>
      </w:r>
      <w:r>
        <w:rPr>
          <w:rFonts w:ascii="Arial" w:hAnsi="Arial" w:cs="Arial"/>
        </w:rPr>
        <w:t>24</w:t>
      </w: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F72F51" w:rsidRDefault="00F72F51" w:rsidP="00785B52">
      <w:pPr>
        <w:tabs>
          <w:tab w:val="left" w:pos="-6660"/>
        </w:tabs>
        <w:rPr>
          <w:rFonts w:ascii="Arial" w:hAnsi="Arial" w:cs="Arial"/>
        </w:rPr>
      </w:pPr>
    </w:p>
    <w:p w:rsidR="00785B52" w:rsidRDefault="00785B52" w:rsidP="00785B52">
      <w:pPr>
        <w:tabs>
          <w:tab w:val="left" w:pos="-6660"/>
        </w:tabs>
        <w:rPr>
          <w:rFonts w:ascii="Arial" w:hAnsi="Arial" w:cs="Arial"/>
        </w:rPr>
      </w:pPr>
      <w:r>
        <w:rPr>
          <w:rFonts w:ascii="Arial" w:hAnsi="Arial" w:cs="Arial"/>
        </w:rPr>
        <w:t xml:space="preserve">e) 7.8% of </w:t>
      </w:r>
      <w:r w:rsidR="00F72F51">
        <w:rPr>
          <w:rFonts w:ascii="Arial" w:hAnsi="Arial" w:cs="Arial"/>
        </w:rPr>
        <w:t>$6</w:t>
      </w:r>
      <w:r>
        <w:rPr>
          <w:rFonts w:ascii="Arial" w:hAnsi="Arial" w:cs="Arial"/>
        </w:rPr>
        <w:t>0</w:t>
      </w:r>
      <w:r w:rsidR="00F72F51">
        <w:rPr>
          <w:rFonts w:ascii="Arial" w:hAnsi="Arial" w:cs="Arial"/>
        </w:rPr>
        <w:t>.00</w:t>
      </w:r>
      <w:r>
        <w:rPr>
          <w:rFonts w:ascii="Arial" w:hAnsi="Arial" w:cs="Arial"/>
        </w:rPr>
        <w:tab/>
      </w:r>
      <w:r>
        <w:rPr>
          <w:rFonts w:ascii="Arial" w:hAnsi="Arial" w:cs="Arial"/>
        </w:rPr>
        <w:tab/>
      </w:r>
      <w:r>
        <w:rPr>
          <w:rFonts w:ascii="Arial" w:hAnsi="Arial" w:cs="Arial"/>
        </w:rPr>
        <w:tab/>
      </w:r>
      <w:r>
        <w:rPr>
          <w:rFonts w:ascii="Arial" w:hAnsi="Arial" w:cs="Arial"/>
        </w:rPr>
        <w:tab/>
        <w:t xml:space="preserve">f) 0.3% of </w:t>
      </w:r>
      <w:r w:rsidR="00F72F51">
        <w:rPr>
          <w:rFonts w:ascii="Arial" w:hAnsi="Arial" w:cs="Arial"/>
        </w:rPr>
        <w:t>$</w:t>
      </w:r>
      <w:r>
        <w:rPr>
          <w:rFonts w:ascii="Arial" w:hAnsi="Arial" w:cs="Arial"/>
        </w:rPr>
        <w:t>175</w:t>
      </w:r>
      <w:r w:rsidR="00F72F51">
        <w:rPr>
          <w:rFonts w:ascii="Arial" w:hAnsi="Arial" w:cs="Arial"/>
        </w:rPr>
        <w:t>.75</w:t>
      </w: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F72F51" w:rsidRDefault="00F72F51"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r>
        <w:rPr>
          <w:rFonts w:ascii="Arial" w:hAnsi="Arial" w:cs="Arial"/>
        </w:rPr>
        <w:t xml:space="preserve">g) 200% of </w:t>
      </w:r>
      <w:r w:rsidR="00F72F51">
        <w:rPr>
          <w:rFonts w:ascii="Arial" w:hAnsi="Arial" w:cs="Arial"/>
        </w:rPr>
        <w:t>$</w:t>
      </w:r>
      <w:r>
        <w:rPr>
          <w:rFonts w:ascii="Arial" w:hAnsi="Arial" w:cs="Arial"/>
        </w:rPr>
        <w:t>50</w:t>
      </w:r>
      <w:r w:rsidR="00F72F51">
        <w:rPr>
          <w:rFonts w:ascii="Arial" w:hAnsi="Arial" w:cs="Arial"/>
        </w:rPr>
        <w:t>.00</w:t>
      </w:r>
      <w:r>
        <w:rPr>
          <w:rFonts w:ascii="Arial" w:hAnsi="Arial" w:cs="Arial"/>
        </w:rPr>
        <w:tab/>
      </w:r>
      <w:r>
        <w:rPr>
          <w:rFonts w:ascii="Arial" w:hAnsi="Arial" w:cs="Arial"/>
        </w:rPr>
        <w:tab/>
      </w:r>
      <w:r>
        <w:rPr>
          <w:rFonts w:ascii="Arial" w:hAnsi="Arial" w:cs="Arial"/>
        </w:rPr>
        <w:tab/>
      </w:r>
      <w:r>
        <w:rPr>
          <w:rFonts w:ascii="Arial" w:hAnsi="Arial" w:cs="Arial"/>
        </w:rPr>
        <w:tab/>
        <w:t xml:space="preserve">h) 135% of </w:t>
      </w:r>
      <w:r w:rsidR="00F72F51">
        <w:rPr>
          <w:rFonts w:ascii="Arial" w:hAnsi="Arial" w:cs="Arial"/>
        </w:rPr>
        <w:t>$29.95</w:t>
      </w: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785B52" w:rsidRDefault="00785B52" w:rsidP="00785B52">
      <w:pPr>
        <w:tabs>
          <w:tab w:val="left" w:pos="-6660"/>
        </w:tabs>
        <w:rPr>
          <w:rFonts w:ascii="Arial" w:hAnsi="Arial" w:cs="Arial"/>
        </w:rPr>
      </w:pPr>
    </w:p>
    <w:p w:rsidR="00C0195C" w:rsidRDefault="00C0195C">
      <w:pPr>
        <w:rPr>
          <w:rFonts w:ascii="Arial" w:hAnsi="Arial" w:cs="Arial"/>
        </w:rPr>
      </w:pPr>
      <w:r>
        <w:rPr>
          <w:rFonts w:ascii="Arial" w:hAnsi="Arial" w:cs="Arial"/>
        </w:rPr>
        <w:br w:type="page"/>
      </w:r>
    </w:p>
    <w:p w:rsidR="00C0195C" w:rsidRDefault="00B8117B" w:rsidP="00B8117B">
      <w:pPr>
        <w:tabs>
          <w:tab w:val="left" w:pos="-6660"/>
        </w:tabs>
        <w:spacing w:line="360" w:lineRule="auto"/>
        <w:jc w:val="center"/>
        <w:rPr>
          <w:rFonts w:ascii="Arial" w:hAnsi="Arial" w:cs="Arial"/>
          <w:b/>
          <w:u w:val="single"/>
        </w:rPr>
      </w:pPr>
      <w:r>
        <w:rPr>
          <w:rFonts w:ascii="Arial" w:hAnsi="Arial" w:cs="Arial"/>
          <w:b/>
          <w:u w:val="single"/>
        </w:rPr>
        <w:lastRenderedPageBreak/>
        <w:t>Simple Interest</w:t>
      </w:r>
    </w:p>
    <w:p w:rsidR="00B8117B" w:rsidRDefault="00B8117B" w:rsidP="00B8117B">
      <w:pPr>
        <w:tabs>
          <w:tab w:val="left" w:pos="-6660"/>
        </w:tabs>
        <w:spacing w:line="360" w:lineRule="auto"/>
        <w:jc w:val="center"/>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Whenever you borrow money, you pay a usage fee.  That fee is called interest:</w:t>
      </w:r>
    </w:p>
    <w:p w:rsidR="00B8117B" w:rsidRDefault="00B8117B" w:rsidP="00B8117B">
      <w:pPr>
        <w:tabs>
          <w:tab w:val="left" w:pos="-6660"/>
        </w:tabs>
        <w:spacing w:line="360" w:lineRule="auto"/>
        <w:jc w:val="center"/>
        <w:rPr>
          <w:rFonts w:ascii="Arial" w:hAnsi="Arial" w:cs="Arial"/>
          <w:b/>
        </w:rPr>
      </w:pPr>
      <w:r>
        <w:rPr>
          <w:rFonts w:ascii="Arial" w:hAnsi="Arial" w:cs="Arial"/>
          <w:b/>
        </w:rPr>
        <w:t>Interest = the amount charged for the use of borrowed money</w:t>
      </w:r>
    </w:p>
    <w:p w:rsidR="00B8117B" w:rsidRDefault="00B8117B" w:rsidP="00B8117B">
      <w:pPr>
        <w:tabs>
          <w:tab w:val="left" w:pos="-6660"/>
        </w:tabs>
        <w:spacing w:line="360" w:lineRule="auto"/>
        <w:rPr>
          <w:rFonts w:ascii="Arial" w:hAnsi="Arial" w:cs="Arial"/>
        </w:rPr>
      </w:pPr>
      <w:r>
        <w:rPr>
          <w:rFonts w:ascii="Arial" w:hAnsi="Arial" w:cs="Arial"/>
        </w:rPr>
        <w:t>The amount of interest you pay is based on three elements: the amount you borrow, the interest rate, and the length of time the money is borrowed for.</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The terminology for these elements is as follows:</w:t>
      </w:r>
    </w:p>
    <w:p w:rsidR="00B8117B" w:rsidRDefault="00B8117B" w:rsidP="00B8117B">
      <w:pPr>
        <w:tabs>
          <w:tab w:val="left" w:pos="-6660"/>
        </w:tabs>
        <w:spacing w:line="360" w:lineRule="auto"/>
        <w:rPr>
          <w:rFonts w:ascii="Arial" w:hAnsi="Arial" w:cs="Arial"/>
        </w:rPr>
      </w:pPr>
      <w:r>
        <w:rPr>
          <w:rFonts w:ascii="Arial" w:hAnsi="Arial" w:cs="Arial"/>
        </w:rPr>
        <w:t>-Principle: the amount borrowed</w:t>
      </w:r>
    </w:p>
    <w:p w:rsidR="00B8117B" w:rsidRDefault="00B8117B" w:rsidP="00B8117B">
      <w:pPr>
        <w:tabs>
          <w:tab w:val="left" w:pos="-6660"/>
        </w:tabs>
        <w:spacing w:line="360" w:lineRule="auto"/>
        <w:rPr>
          <w:rFonts w:ascii="Arial" w:hAnsi="Arial" w:cs="Arial"/>
        </w:rPr>
      </w:pPr>
      <w:r>
        <w:rPr>
          <w:rFonts w:ascii="Arial" w:hAnsi="Arial" w:cs="Arial"/>
        </w:rPr>
        <w:t>Interest Rate: annual percentage of the principle that is charged as a fee</w:t>
      </w:r>
    </w:p>
    <w:p w:rsidR="00B8117B" w:rsidRDefault="00B8117B" w:rsidP="00B8117B">
      <w:pPr>
        <w:tabs>
          <w:tab w:val="left" w:pos="-6660"/>
        </w:tabs>
        <w:spacing w:line="360" w:lineRule="auto"/>
        <w:rPr>
          <w:rFonts w:ascii="Arial" w:hAnsi="Arial" w:cs="Arial"/>
        </w:rPr>
      </w:pPr>
      <w:r>
        <w:rPr>
          <w:rFonts w:ascii="Arial" w:hAnsi="Arial" w:cs="Arial"/>
        </w:rPr>
        <w:t>Term: length of time the money is borrowed.</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 xml:space="preserve">When it is time to pay back the money, you are required to pay the principle plus the amount of interest that has accumulated.  This is called simple interest and it is typically used for very short-term borrowing or investments.  The </w:t>
      </w:r>
      <w:r w:rsidR="000A5FAD">
        <w:rPr>
          <w:rFonts w:ascii="Arial" w:hAnsi="Arial" w:cs="Arial"/>
        </w:rPr>
        <w:t>formula</w:t>
      </w:r>
      <w:r>
        <w:rPr>
          <w:rFonts w:ascii="Arial" w:hAnsi="Arial" w:cs="Arial"/>
        </w:rPr>
        <w:t xml:space="preserve"> is as follows:</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b/>
        </w:rPr>
        <w:t xml:space="preserve">Interest = Principle * rate * time </w:t>
      </w:r>
      <w:r w:rsidR="000A5FAD">
        <w:rPr>
          <w:rFonts w:ascii="Arial" w:hAnsi="Arial" w:cs="Arial"/>
          <w:b/>
        </w:rPr>
        <w:t>(I</w:t>
      </w:r>
      <w:r>
        <w:rPr>
          <w:rFonts w:ascii="Arial" w:hAnsi="Arial" w:cs="Arial"/>
          <w:b/>
        </w:rPr>
        <w:t>=Prt)</w:t>
      </w:r>
    </w:p>
    <w:p w:rsidR="00B8117B" w:rsidRDefault="00B8117B" w:rsidP="00B8117B">
      <w:pPr>
        <w:tabs>
          <w:tab w:val="left" w:pos="-6660"/>
        </w:tabs>
        <w:spacing w:line="360" w:lineRule="auto"/>
        <w:rPr>
          <w:rFonts w:ascii="Arial" w:hAnsi="Arial" w:cs="Arial"/>
        </w:rPr>
      </w:pPr>
      <w:r>
        <w:rPr>
          <w:rFonts w:ascii="Arial" w:hAnsi="Arial" w:cs="Arial"/>
        </w:rPr>
        <w:t>Example: If you borrow $1000 for five years at 10% interest is __________________.</w:t>
      </w:r>
    </w:p>
    <w:p w:rsidR="00B8117B" w:rsidRDefault="00B8117B" w:rsidP="00B8117B">
      <w:pPr>
        <w:tabs>
          <w:tab w:val="left" w:pos="-6660"/>
        </w:tabs>
        <w:spacing w:line="360" w:lineRule="auto"/>
        <w:rPr>
          <w:rFonts w:ascii="Arial" w:hAnsi="Arial" w:cs="Arial"/>
        </w:rPr>
      </w:pPr>
      <w:r>
        <w:rPr>
          <w:rFonts w:ascii="Arial" w:hAnsi="Arial" w:cs="Arial"/>
        </w:rPr>
        <w:t>The total amount due at the end of five years is principle + interest:</w:t>
      </w:r>
    </w:p>
    <w:p w:rsidR="00B8117B" w:rsidRDefault="00B8117B" w:rsidP="00B8117B">
      <w:pPr>
        <w:tabs>
          <w:tab w:val="left" w:pos="-6660"/>
        </w:tabs>
        <w:spacing w:line="360" w:lineRule="auto"/>
        <w:rPr>
          <w:rFonts w:ascii="Arial" w:hAnsi="Arial" w:cs="Arial"/>
        </w:rPr>
      </w:pPr>
      <w:r>
        <w:rPr>
          <w:rFonts w:ascii="Arial" w:hAnsi="Arial" w:cs="Arial"/>
        </w:rPr>
        <w:t>A = P + I</w:t>
      </w:r>
    </w:p>
    <w:p w:rsidR="00B8117B" w:rsidRDefault="00B8117B" w:rsidP="00B8117B">
      <w:pPr>
        <w:tabs>
          <w:tab w:val="left" w:pos="-6660"/>
        </w:tabs>
        <w:spacing w:line="360" w:lineRule="auto"/>
        <w:rPr>
          <w:rFonts w:ascii="Arial" w:hAnsi="Arial" w:cs="Arial"/>
        </w:rPr>
      </w:pPr>
      <w:r>
        <w:rPr>
          <w:rFonts w:ascii="Arial" w:hAnsi="Arial" w:cs="Arial"/>
        </w:rPr>
        <w:t xml:space="preserve">A = </w:t>
      </w:r>
    </w:p>
    <w:p w:rsidR="00B8117B" w:rsidRDefault="00B8117B" w:rsidP="00B8117B">
      <w:pPr>
        <w:tabs>
          <w:tab w:val="left" w:pos="-6660"/>
        </w:tabs>
        <w:spacing w:line="360" w:lineRule="auto"/>
        <w:rPr>
          <w:rFonts w:ascii="Arial" w:hAnsi="Arial" w:cs="Arial"/>
        </w:rPr>
      </w:pPr>
    </w:p>
    <w:p w:rsidR="000A5FAD" w:rsidRDefault="000A5FAD" w:rsidP="00B8117B">
      <w:pPr>
        <w:tabs>
          <w:tab w:val="left" w:pos="-6660"/>
        </w:tabs>
        <w:spacing w:line="360" w:lineRule="auto"/>
        <w:rPr>
          <w:rFonts w:ascii="Arial" w:hAnsi="Arial" w:cs="Arial"/>
        </w:rPr>
      </w:pPr>
    </w:p>
    <w:p w:rsidR="000A5FAD" w:rsidRDefault="000A5FAD" w:rsidP="00B8117B">
      <w:pPr>
        <w:tabs>
          <w:tab w:val="left" w:pos="-6660"/>
        </w:tabs>
        <w:spacing w:line="360" w:lineRule="auto"/>
        <w:rPr>
          <w:rFonts w:ascii="Arial" w:hAnsi="Arial" w:cs="Arial"/>
        </w:rPr>
      </w:pPr>
    </w:p>
    <w:p w:rsidR="000A5FAD" w:rsidRDefault="000A5FAD"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 xml:space="preserve">When you borrow money, you pay interest but when you invest money, you earn interest.  An investment is really a case where you lend your money to someone else and they pay you interest such as a bank does.  The same equations apply when calculating simple interest that is earned except now principle is the amount invested and interest is the amount earned.  </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bookmarkStart w:id="0" w:name="_GoBack"/>
      <w:bookmarkEnd w:id="0"/>
      <w:r>
        <w:rPr>
          <w:rFonts w:ascii="Arial" w:hAnsi="Arial" w:cs="Arial"/>
          <w:b/>
        </w:rPr>
        <w:lastRenderedPageBreak/>
        <w:t xml:space="preserve">Examples: </w:t>
      </w:r>
      <w:r>
        <w:rPr>
          <w:rFonts w:ascii="Arial" w:hAnsi="Arial" w:cs="Arial"/>
        </w:rPr>
        <w:t>The following triangle is useful when solving for other variables in the equation.</w:t>
      </w:r>
    </w:p>
    <w:p w:rsidR="00B8117B" w:rsidRDefault="00B8117B" w:rsidP="00B8117B">
      <w:pPr>
        <w:tabs>
          <w:tab w:val="left" w:pos="-6660"/>
        </w:tabs>
        <w:spacing w:line="360" w:lineRule="auto"/>
        <w:jc w:val="center"/>
        <w:rPr>
          <w:rFonts w:ascii="Arial" w:hAnsi="Arial" w:cs="Arial"/>
        </w:rPr>
      </w:pPr>
      <w:r>
        <w:rPr>
          <w:noProof/>
        </w:rPr>
        <w:drawing>
          <wp:inline distT="0" distB="0" distL="0" distR="0" wp14:anchorId="7DAF82BE" wp14:editId="7AEA900A">
            <wp:extent cx="2438400" cy="1730375"/>
            <wp:effectExtent l="0" t="0" r="0" b="3175"/>
            <wp:docPr id="1" name="Picture 1" descr="http://www.alamandamaths.com/wp-content/uploads/2015/10/56752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mandamaths.com/wp-content/uploads/2015/10/5675226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730375"/>
                    </a:xfrm>
                    <a:prstGeom prst="rect">
                      <a:avLst/>
                    </a:prstGeom>
                    <a:noFill/>
                    <a:ln>
                      <a:noFill/>
                    </a:ln>
                  </pic:spPr>
                </pic:pic>
              </a:graphicData>
            </a:graphic>
          </wp:inline>
        </w:drawing>
      </w:r>
    </w:p>
    <w:p w:rsidR="00B8117B" w:rsidRPr="00B8117B" w:rsidRDefault="00B8117B" w:rsidP="00B8117B">
      <w:pPr>
        <w:tabs>
          <w:tab w:val="left" w:pos="-6660"/>
        </w:tabs>
        <w:spacing w:line="360" w:lineRule="auto"/>
        <w:jc w:val="center"/>
        <w:rPr>
          <w:rFonts w:ascii="Arial" w:hAnsi="Arial" w:cs="Arial"/>
        </w:rPr>
      </w:pPr>
      <m:oMath>
        <m:r>
          <w:rPr>
            <w:rFonts w:ascii="Cambria Math" w:hAnsi="Cambria Math" w:cs="Arial"/>
          </w:rPr>
          <m:t>P=</m:t>
        </m:r>
        <m:f>
          <m:fPr>
            <m:ctrlPr>
              <w:rPr>
                <w:rFonts w:ascii="Cambria Math" w:hAnsi="Cambria Math" w:cs="Arial"/>
                <w:i/>
              </w:rPr>
            </m:ctrlPr>
          </m:fPr>
          <m:num>
            <m:r>
              <w:rPr>
                <w:rFonts w:ascii="Cambria Math" w:hAnsi="Cambria Math" w:cs="Arial"/>
              </w:rPr>
              <m:t>I</m:t>
            </m:r>
          </m:num>
          <m:den>
            <m:r>
              <w:rPr>
                <w:rFonts w:ascii="Cambria Math" w:hAnsi="Cambria Math" w:cs="Arial"/>
              </w:rPr>
              <m:t>RT</m:t>
            </m:r>
          </m:den>
        </m:f>
      </m:oMath>
      <w:r>
        <w:rPr>
          <w:rFonts w:ascii="Arial" w:hAnsi="Arial" w:cs="Arial"/>
        </w:rPr>
        <w:tab/>
      </w:r>
      <w:r>
        <w:rPr>
          <w:rFonts w:ascii="Arial" w:hAnsi="Arial" w:cs="Arial"/>
        </w:rPr>
        <w:tab/>
      </w:r>
      <m:oMath>
        <m:r>
          <w:rPr>
            <w:rFonts w:ascii="Cambria Math" w:hAnsi="Cambria Math" w:cs="Arial"/>
          </w:rPr>
          <m:t>R=</m:t>
        </m:r>
        <m:f>
          <m:fPr>
            <m:ctrlPr>
              <w:rPr>
                <w:rFonts w:ascii="Cambria Math" w:hAnsi="Cambria Math" w:cs="Arial"/>
                <w:i/>
              </w:rPr>
            </m:ctrlPr>
          </m:fPr>
          <m:num>
            <m:r>
              <w:rPr>
                <w:rFonts w:ascii="Cambria Math" w:hAnsi="Cambria Math" w:cs="Arial"/>
              </w:rPr>
              <m:t>I</m:t>
            </m:r>
          </m:num>
          <m:den>
            <m:r>
              <w:rPr>
                <w:rFonts w:ascii="Cambria Math" w:hAnsi="Cambria Math" w:cs="Arial"/>
              </w:rPr>
              <m:t>PT</m:t>
            </m:r>
          </m:den>
        </m:f>
      </m:oMath>
      <w:r>
        <w:rPr>
          <w:rFonts w:ascii="Arial" w:hAnsi="Arial" w:cs="Arial"/>
        </w:rPr>
        <w:tab/>
      </w:r>
      <w:r>
        <w:rPr>
          <w:rFonts w:ascii="Arial" w:hAnsi="Arial" w:cs="Arial"/>
        </w:rPr>
        <w:tab/>
      </w:r>
      <m:oMath>
        <m:r>
          <w:rPr>
            <w:rFonts w:ascii="Cambria Math" w:hAnsi="Cambria Math" w:cs="Arial"/>
          </w:rPr>
          <m:t>T=</m:t>
        </m:r>
        <m:f>
          <m:fPr>
            <m:ctrlPr>
              <w:rPr>
                <w:rFonts w:ascii="Cambria Math" w:hAnsi="Cambria Math" w:cs="Arial"/>
                <w:i/>
              </w:rPr>
            </m:ctrlPr>
          </m:fPr>
          <m:num>
            <m:r>
              <w:rPr>
                <w:rFonts w:ascii="Cambria Math" w:hAnsi="Cambria Math" w:cs="Arial"/>
              </w:rPr>
              <m:t>I</m:t>
            </m:r>
          </m:num>
          <m:den>
            <m:r>
              <w:rPr>
                <w:rFonts w:ascii="Cambria Math" w:hAnsi="Cambria Math" w:cs="Arial"/>
              </w:rPr>
              <m:t>PR</m:t>
            </m:r>
          </m:den>
        </m:f>
      </m:oMath>
    </w:p>
    <w:p w:rsidR="00B8117B" w:rsidRDefault="00B8117B"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How much interest does a $10 000 investment earn at 5.6% over 18 years?  18 months?</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Susan borrows $8650 to buy a used car and is charged 4.5% interest.  If the term of her borrowing is 5 years, how much interest does she pay in total?</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Henry invests $5000 in a mutual fund with an annual interest of 7.5%.  How long will it take him to double his money?</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If Sheila paid $797.50 in interest on a 5 year loan of $5 800.  What was the interest rate?</w:t>
      </w: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lastRenderedPageBreak/>
        <w:t>Dorothy loaned John $5000 at an interest rate of 6%.  He repaid her $5750 to cover the principal and interest.  How long did he borrow the money&gt;</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r>
        <w:rPr>
          <w:rFonts w:ascii="Arial" w:hAnsi="Arial" w:cs="Arial"/>
        </w:rPr>
        <w:t>Assignment: Worksheet.</w:t>
      </w:r>
    </w:p>
    <w:p w:rsidR="00B8117B" w:rsidRPr="00B8117B" w:rsidRDefault="00B8117B" w:rsidP="00B8117B">
      <w:pPr>
        <w:tabs>
          <w:tab w:val="left" w:pos="-6660"/>
        </w:tabs>
        <w:spacing w:line="360" w:lineRule="auto"/>
        <w:rPr>
          <w:rFonts w:ascii="Arial" w:hAnsi="Arial" w:cs="Arial"/>
        </w:rPr>
      </w:pPr>
    </w:p>
    <w:p w:rsidR="000A5FAD" w:rsidRDefault="000A5FAD">
      <w:pPr>
        <w:rPr>
          <w:rFonts w:ascii="Arial" w:hAnsi="Arial" w:cs="Arial"/>
          <w:b/>
          <w:sz w:val="28"/>
          <w:u w:val="single"/>
        </w:rPr>
      </w:pPr>
      <w:r>
        <w:rPr>
          <w:rFonts w:ascii="Arial" w:hAnsi="Arial" w:cs="Arial"/>
          <w:b/>
          <w:sz w:val="28"/>
          <w:u w:val="single"/>
        </w:rPr>
        <w:br w:type="page"/>
      </w:r>
    </w:p>
    <w:p w:rsidR="00F17737" w:rsidRPr="00D5255E" w:rsidRDefault="00F17737" w:rsidP="00350AB9">
      <w:pPr>
        <w:spacing w:line="276" w:lineRule="auto"/>
        <w:rPr>
          <w:rFonts w:ascii="Arial" w:hAnsi="Arial" w:cs="Arial"/>
          <w:b/>
          <w:sz w:val="28"/>
          <w:u w:val="single"/>
        </w:rPr>
      </w:pPr>
      <w:r>
        <w:rPr>
          <w:rFonts w:ascii="Arial" w:hAnsi="Arial" w:cs="Arial"/>
          <w:b/>
          <w:sz w:val="28"/>
          <w:u w:val="single"/>
        </w:rPr>
        <w:lastRenderedPageBreak/>
        <w:t xml:space="preserve">COMPOUND </w:t>
      </w:r>
      <w:r w:rsidRPr="00D5255E">
        <w:rPr>
          <w:rFonts w:ascii="Arial" w:hAnsi="Arial" w:cs="Arial"/>
          <w:b/>
          <w:sz w:val="28"/>
          <w:u w:val="single"/>
        </w:rPr>
        <w:t>INTEREST</w:t>
      </w:r>
    </w:p>
    <w:p w:rsidR="003D7B2F" w:rsidRDefault="00F17737" w:rsidP="003D7B2F">
      <w:pPr>
        <w:ind w:left="270" w:hanging="270"/>
        <w:rPr>
          <w:rFonts w:ascii="Arial" w:hAnsi="Arial" w:cs="Arial"/>
        </w:rPr>
      </w:pPr>
      <w:r>
        <w:rPr>
          <w:rFonts w:ascii="Arial" w:hAnsi="Arial" w:cs="Arial"/>
        </w:rPr>
        <w:t xml:space="preserve">1) </w:t>
      </w:r>
      <w:r w:rsidR="003D7B2F">
        <w:rPr>
          <w:rFonts w:ascii="Arial" w:hAnsi="Arial" w:cs="Arial"/>
        </w:rPr>
        <w:t>Calculate the final amount of a deposit of $5000 invested at 3.1</w:t>
      </w:r>
      <w:r w:rsidR="00E26104">
        <w:rPr>
          <w:rFonts w:ascii="Arial" w:hAnsi="Arial" w:cs="Arial"/>
        </w:rPr>
        <w:t>% per year, compounded annually for 5 years.</w:t>
      </w:r>
    </w:p>
    <w:p w:rsidR="003D7B2F" w:rsidRDefault="003D7B2F" w:rsidP="00F17737">
      <w:pPr>
        <w:rPr>
          <w:rFonts w:ascii="Arial" w:hAnsi="Arial" w:cs="Arial"/>
        </w:rPr>
      </w:pPr>
    </w:p>
    <w:p w:rsidR="003D7B2F" w:rsidRDefault="003D7B2F" w:rsidP="00F17737">
      <w:pPr>
        <w:rPr>
          <w:rFonts w:ascii="Arial" w:hAnsi="Arial" w:cs="Arial"/>
        </w:rPr>
      </w:pPr>
    </w:p>
    <w:p w:rsidR="003D7B2F" w:rsidRDefault="003D7B2F" w:rsidP="00F17737">
      <w:pPr>
        <w:rPr>
          <w:rFonts w:ascii="Arial" w:hAnsi="Arial" w:cs="Arial"/>
        </w:rPr>
      </w:pPr>
    </w:p>
    <w:p w:rsidR="003D7B2F" w:rsidRDefault="003D7B2F" w:rsidP="00F17737">
      <w:pPr>
        <w:rPr>
          <w:rFonts w:ascii="Arial" w:hAnsi="Arial" w:cs="Arial"/>
        </w:rPr>
      </w:pPr>
    </w:p>
    <w:p w:rsidR="00632210" w:rsidRDefault="00632210" w:rsidP="00F17737">
      <w:pPr>
        <w:rPr>
          <w:rFonts w:ascii="Arial" w:hAnsi="Arial" w:cs="Arial"/>
        </w:rPr>
      </w:pPr>
    </w:p>
    <w:p w:rsidR="003D7B2F" w:rsidRDefault="003D7B2F" w:rsidP="00F17737">
      <w:pPr>
        <w:rPr>
          <w:rFonts w:ascii="Arial" w:hAnsi="Arial" w:cs="Arial"/>
        </w:rPr>
      </w:pPr>
    </w:p>
    <w:p w:rsidR="00632210" w:rsidRDefault="00632210" w:rsidP="00F17737">
      <w:pPr>
        <w:rPr>
          <w:rFonts w:ascii="Arial" w:hAnsi="Arial" w:cs="Arial"/>
        </w:rPr>
      </w:pPr>
    </w:p>
    <w:p w:rsidR="003D7B2F" w:rsidRDefault="003D7B2F" w:rsidP="00F17737">
      <w:pPr>
        <w:rPr>
          <w:rFonts w:ascii="Arial" w:hAnsi="Arial" w:cs="Arial"/>
        </w:rPr>
      </w:pPr>
    </w:p>
    <w:p w:rsidR="003D7B2F" w:rsidRDefault="00632210" w:rsidP="003D7B2F">
      <w:pPr>
        <w:ind w:left="270" w:hanging="270"/>
        <w:rPr>
          <w:rFonts w:ascii="Arial" w:hAnsi="Arial" w:cs="Arial"/>
        </w:rPr>
      </w:pPr>
      <w:r>
        <w:rPr>
          <w:rFonts w:ascii="Arial" w:hAnsi="Arial" w:cs="Arial"/>
        </w:rPr>
        <w:t>2</w:t>
      </w:r>
      <w:r w:rsidR="003D7B2F">
        <w:rPr>
          <w:rFonts w:ascii="Arial" w:hAnsi="Arial" w:cs="Arial"/>
        </w:rPr>
        <w:t>) Calculate the final amount of a deposit of $650 invested at 4.75% per year, compounded monthly</w:t>
      </w:r>
      <w:r w:rsidR="00E26104">
        <w:rPr>
          <w:rFonts w:ascii="Arial" w:hAnsi="Arial" w:cs="Arial"/>
        </w:rPr>
        <w:t xml:space="preserve"> for 3 years.</w:t>
      </w: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632210" w:rsidRDefault="00632210" w:rsidP="003D7B2F">
      <w:pPr>
        <w:ind w:left="270" w:hanging="270"/>
        <w:rPr>
          <w:rFonts w:ascii="Arial" w:hAnsi="Arial" w:cs="Arial"/>
        </w:rPr>
      </w:pPr>
    </w:p>
    <w:p w:rsidR="00632210" w:rsidRDefault="00632210" w:rsidP="003D7B2F">
      <w:pPr>
        <w:ind w:left="270" w:hanging="270"/>
        <w:rPr>
          <w:rFonts w:ascii="Arial" w:hAnsi="Arial" w:cs="Arial"/>
        </w:rPr>
      </w:pPr>
    </w:p>
    <w:p w:rsidR="00632210" w:rsidRDefault="00632210"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632210" w:rsidP="003D7B2F">
      <w:pPr>
        <w:ind w:left="270" w:hanging="270"/>
        <w:rPr>
          <w:rFonts w:ascii="Arial" w:hAnsi="Arial" w:cs="Arial"/>
        </w:rPr>
      </w:pPr>
      <w:r>
        <w:rPr>
          <w:rFonts w:ascii="Arial" w:hAnsi="Arial" w:cs="Arial"/>
        </w:rPr>
        <w:t>3</w:t>
      </w:r>
      <w:r w:rsidR="003D7B2F">
        <w:rPr>
          <w:rFonts w:ascii="Arial" w:hAnsi="Arial" w:cs="Arial"/>
        </w:rPr>
        <w:t>) Calculate the final amount of a deposit of $1000 invested at 7.25% per year, compounded semi-annually</w:t>
      </w:r>
      <w:r w:rsidR="00E26104">
        <w:rPr>
          <w:rFonts w:ascii="Arial" w:hAnsi="Arial" w:cs="Arial"/>
        </w:rPr>
        <w:t xml:space="preserve"> for 2 years.</w:t>
      </w: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C0195C" w:rsidRDefault="00C0195C" w:rsidP="003D7B2F">
      <w:pPr>
        <w:ind w:left="270" w:hanging="270"/>
        <w:rPr>
          <w:rFonts w:ascii="Arial" w:hAnsi="Arial" w:cs="Arial"/>
        </w:rPr>
      </w:pPr>
    </w:p>
    <w:p w:rsidR="00C0195C" w:rsidRDefault="00C0195C" w:rsidP="003D7B2F">
      <w:pPr>
        <w:ind w:left="270" w:hanging="270"/>
        <w:rPr>
          <w:rFonts w:ascii="Arial" w:hAnsi="Arial" w:cs="Arial"/>
        </w:rPr>
      </w:pPr>
    </w:p>
    <w:p w:rsidR="00C0195C" w:rsidRDefault="00C0195C" w:rsidP="003D7B2F">
      <w:pPr>
        <w:ind w:left="270" w:hanging="270"/>
        <w:rPr>
          <w:rFonts w:ascii="Arial" w:hAnsi="Arial" w:cs="Arial"/>
        </w:rPr>
      </w:pPr>
    </w:p>
    <w:p w:rsidR="003D7B2F" w:rsidRDefault="003D7B2F" w:rsidP="003D7B2F">
      <w:pPr>
        <w:ind w:left="270" w:hanging="270"/>
        <w:rPr>
          <w:rFonts w:ascii="Arial" w:hAnsi="Arial" w:cs="Arial"/>
        </w:rPr>
      </w:pPr>
    </w:p>
    <w:p w:rsidR="00C0195C" w:rsidRDefault="00C0195C" w:rsidP="003D7B2F">
      <w:pPr>
        <w:ind w:left="270" w:hanging="270"/>
        <w:rPr>
          <w:rFonts w:ascii="Arial" w:hAnsi="Arial" w:cs="Arial"/>
        </w:rPr>
      </w:pPr>
    </w:p>
    <w:p w:rsidR="00C0195C" w:rsidRDefault="00C0195C" w:rsidP="003D7B2F">
      <w:pPr>
        <w:ind w:left="270" w:hanging="270"/>
        <w:rPr>
          <w:rFonts w:ascii="Arial" w:hAnsi="Arial" w:cs="Arial"/>
        </w:rPr>
      </w:pPr>
    </w:p>
    <w:p w:rsidR="00F17737" w:rsidRDefault="00632210" w:rsidP="00C0195C">
      <w:pPr>
        <w:rPr>
          <w:rFonts w:ascii="Arial" w:hAnsi="Arial" w:cs="Arial"/>
        </w:rPr>
      </w:pPr>
      <w:r>
        <w:rPr>
          <w:rFonts w:ascii="Arial" w:hAnsi="Arial" w:cs="Arial"/>
        </w:rPr>
        <w:t>4</w:t>
      </w:r>
      <w:r w:rsidR="003D7B2F">
        <w:rPr>
          <w:rFonts w:ascii="Arial" w:hAnsi="Arial" w:cs="Arial"/>
        </w:rPr>
        <w:t>) Tabitha deposits $4275 into an investment account that offers 3.25% interest per year, compounded daily. How much will her investment be worth after 7 years?</w:t>
      </w:r>
    </w:p>
    <w:p w:rsidR="003D7B2F" w:rsidRDefault="003D7B2F" w:rsidP="00F17737">
      <w:pPr>
        <w:rPr>
          <w:rFonts w:ascii="Arial" w:hAnsi="Arial" w:cs="Arial"/>
        </w:rPr>
      </w:pPr>
    </w:p>
    <w:p w:rsidR="003D7B2F" w:rsidRDefault="003D7B2F" w:rsidP="00F17737">
      <w:pPr>
        <w:rPr>
          <w:rFonts w:ascii="Arial" w:hAnsi="Arial" w:cs="Arial"/>
        </w:rPr>
      </w:pPr>
    </w:p>
    <w:p w:rsidR="003D7B2F" w:rsidRDefault="003D7B2F" w:rsidP="00F17737">
      <w:pPr>
        <w:rPr>
          <w:rFonts w:ascii="Arial" w:hAnsi="Arial" w:cs="Arial"/>
        </w:rPr>
      </w:pPr>
    </w:p>
    <w:p w:rsidR="007439D2" w:rsidRDefault="007439D2" w:rsidP="00F17737">
      <w:pPr>
        <w:rPr>
          <w:rFonts w:ascii="Arial" w:hAnsi="Arial" w:cs="Arial"/>
        </w:rPr>
      </w:pPr>
    </w:p>
    <w:p w:rsidR="00940094" w:rsidRDefault="00940094" w:rsidP="00F17737">
      <w:pPr>
        <w:rPr>
          <w:rFonts w:ascii="Arial" w:hAnsi="Arial" w:cs="Arial"/>
        </w:rPr>
      </w:pPr>
    </w:p>
    <w:p w:rsidR="00632210" w:rsidRDefault="00632210" w:rsidP="00F17737">
      <w:pPr>
        <w:rPr>
          <w:rFonts w:ascii="Arial" w:hAnsi="Arial" w:cs="Arial"/>
        </w:rPr>
      </w:pPr>
    </w:p>
    <w:p w:rsidR="003D7B2F" w:rsidRDefault="003D7B2F" w:rsidP="00F17737">
      <w:pPr>
        <w:rPr>
          <w:rFonts w:ascii="Arial" w:hAnsi="Arial" w:cs="Arial"/>
        </w:rPr>
      </w:pPr>
    </w:p>
    <w:p w:rsidR="003D7B2F" w:rsidRDefault="00632210" w:rsidP="00E26104">
      <w:pPr>
        <w:ind w:left="270" w:hanging="270"/>
        <w:rPr>
          <w:rFonts w:ascii="Arial" w:hAnsi="Arial" w:cs="Arial"/>
        </w:rPr>
      </w:pPr>
      <w:r>
        <w:rPr>
          <w:rFonts w:ascii="Arial" w:hAnsi="Arial" w:cs="Arial"/>
        </w:rPr>
        <w:t>5</w:t>
      </w:r>
      <w:r w:rsidR="003D7B2F">
        <w:rPr>
          <w:rFonts w:ascii="Arial" w:hAnsi="Arial" w:cs="Arial"/>
        </w:rPr>
        <w:t xml:space="preserve">) Calculate how much </w:t>
      </w:r>
      <w:r w:rsidR="003D7B2F" w:rsidRPr="00E26104">
        <w:rPr>
          <w:rFonts w:ascii="Arial" w:hAnsi="Arial" w:cs="Arial"/>
          <w:b/>
          <w:u w:val="single"/>
        </w:rPr>
        <w:t>interest</w:t>
      </w:r>
      <w:r w:rsidR="003D7B2F">
        <w:rPr>
          <w:rFonts w:ascii="Arial" w:hAnsi="Arial" w:cs="Arial"/>
        </w:rPr>
        <w:t xml:space="preserve"> you would earn on a deposit of $8500 at 2.75%, compounded annually, for a term of </w:t>
      </w:r>
      <w:r w:rsidR="00E26104">
        <w:rPr>
          <w:rFonts w:ascii="Arial" w:hAnsi="Arial" w:cs="Arial"/>
        </w:rPr>
        <w:t>4 years.</w:t>
      </w:r>
    </w:p>
    <w:p w:rsidR="003D7B2F" w:rsidRDefault="003D7B2F" w:rsidP="00F17737">
      <w:pPr>
        <w:rPr>
          <w:rFonts w:ascii="Arial" w:hAnsi="Arial" w:cs="Arial"/>
        </w:rPr>
      </w:pPr>
    </w:p>
    <w:p w:rsidR="003D7B2F" w:rsidRDefault="003D7B2F" w:rsidP="00F17737">
      <w:pPr>
        <w:rPr>
          <w:rFonts w:ascii="Arial" w:hAnsi="Arial" w:cs="Arial"/>
        </w:rPr>
      </w:pPr>
    </w:p>
    <w:p w:rsidR="00001436" w:rsidRDefault="00001436">
      <w:pPr>
        <w:rPr>
          <w:rFonts w:ascii="Arial" w:hAnsi="Arial" w:cs="Arial"/>
        </w:rPr>
      </w:pPr>
      <w:r>
        <w:rPr>
          <w:rFonts w:ascii="Arial" w:hAnsi="Arial" w:cs="Arial"/>
        </w:rPr>
        <w:br w:type="page"/>
      </w:r>
    </w:p>
    <w:p w:rsidR="003D7B2F" w:rsidRDefault="00632210" w:rsidP="0061073B">
      <w:pPr>
        <w:ind w:left="270" w:hanging="270"/>
        <w:rPr>
          <w:rFonts w:ascii="Arial" w:hAnsi="Arial" w:cs="Arial"/>
        </w:rPr>
      </w:pPr>
      <w:r>
        <w:rPr>
          <w:rFonts w:ascii="Arial" w:hAnsi="Arial" w:cs="Arial"/>
        </w:rPr>
        <w:lastRenderedPageBreak/>
        <w:t>6</w:t>
      </w:r>
      <w:r w:rsidR="00940094">
        <w:rPr>
          <w:rFonts w:ascii="Arial" w:hAnsi="Arial" w:cs="Arial"/>
        </w:rPr>
        <w:t xml:space="preserve">) </w:t>
      </w:r>
      <w:r w:rsidR="007439D2">
        <w:rPr>
          <w:rFonts w:ascii="Arial" w:hAnsi="Arial" w:cs="Arial"/>
        </w:rPr>
        <w:t xml:space="preserve">If Greg invested $500 for </w:t>
      </w:r>
      <w:r w:rsidR="0061073B">
        <w:rPr>
          <w:rFonts w:ascii="Arial" w:hAnsi="Arial" w:cs="Arial"/>
        </w:rPr>
        <w:t>5 years, compounded annually, at a rate of 6%, how much interest would he earn on his investment?</w:t>
      </w:r>
    </w:p>
    <w:p w:rsidR="003D7B2F" w:rsidRDefault="003D7B2F" w:rsidP="00F17737">
      <w:pPr>
        <w:rPr>
          <w:rFonts w:ascii="Arial" w:hAnsi="Arial" w:cs="Arial"/>
        </w:rPr>
      </w:pPr>
    </w:p>
    <w:p w:rsidR="0061073B" w:rsidRDefault="0061073B" w:rsidP="00F17737">
      <w:pPr>
        <w:rPr>
          <w:rFonts w:ascii="Arial" w:hAnsi="Arial" w:cs="Arial"/>
        </w:rPr>
      </w:pPr>
    </w:p>
    <w:p w:rsidR="0061073B" w:rsidRDefault="0061073B" w:rsidP="00F17737">
      <w:pPr>
        <w:rPr>
          <w:rFonts w:ascii="Arial" w:hAnsi="Arial" w:cs="Arial"/>
        </w:rPr>
      </w:pPr>
    </w:p>
    <w:p w:rsidR="0061073B" w:rsidRDefault="0061073B">
      <w:pPr>
        <w:rPr>
          <w:rFonts w:ascii="Arial" w:hAnsi="Arial" w:cs="Arial"/>
        </w:rPr>
      </w:pPr>
    </w:p>
    <w:p w:rsidR="002A4049" w:rsidRDefault="002A4049" w:rsidP="00F17737">
      <w:pPr>
        <w:rPr>
          <w:rFonts w:ascii="Arial" w:hAnsi="Arial" w:cs="Arial"/>
        </w:rPr>
      </w:pPr>
    </w:p>
    <w:p w:rsidR="00632210" w:rsidRPr="00B0252E" w:rsidRDefault="00632210" w:rsidP="00F17737">
      <w:pPr>
        <w:rPr>
          <w:rFonts w:ascii="Arial" w:hAnsi="Arial" w:cs="Arial"/>
          <w:szCs w:val="24"/>
        </w:rPr>
      </w:pPr>
    </w:p>
    <w:p w:rsidR="00C0195C" w:rsidRPr="00B0252E" w:rsidRDefault="00B0252E">
      <w:pPr>
        <w:rPr>
          <w:rFonts w:ascii="Arial" w:hAnsi="Arial" w:cs="Arial"/>
          <w:caps/>
          <w:szCs w:val="24"/>
        </w:rPr>
      </w:pPr>
      <w:r w:rsidRPr="00B0252E">
        <w:rPr>
          <w:rFonts w:ascii="Arial" w:hAnsi="Arial" w:cs="Arial"/>
          <w:caps/>
          <w:szCs w:val="24"/>
        </w:rPr>
        <w:t>Assignment: Pg. 301 #1-4</w:t>
      </w:r>
    </w:p>
    <w:p w:rsidR="00B0252E" w:rsidRDefault="00B0252E">
      <w:pPr>
        <w:rPr>
          <w:rFonts w:ascii="Arial" w:hAnsi="Arial" w:cs="Arial"/>
          <w:caps/>
          <w:sz w:val="28"/>
        </w:rPr>
      </w:pPr>
      <w:r>
        <w:rPr>
          <w:rFonts w:ascii="Arial" w:hAnsi="Arial" w:cs="Arial"/>
          <w:caps/>
          <w:sz w:val="28"/>
        </w:rPr>
        <w:br w:type="page"/>
      </w:r>
    </w:p>
    <w:p w:rsidR="00B1470E" w:rsidRPr="0061073B" w:rsidRDefault="00B1470E" w:rsidP="00B1470E">
      <w:pPr>
        <w:spacing w:line="360" w:lineRule="auto"/>
        <w:rPr>
          <w:rFonts w:ascii="Arial" w:hAnsi="Arial" w:cs="Arial"/>
          <w:b/>
          <w:caps/>
          <w:sz w:val="28"/>
          <w:u w:val="single"/>
        </w:rPr>
      </w:pPr>
      <w:r>
        <w:rPr>
          <w:rFonts w:ascii="Arial" w:hAnsi="Arial" w:cs="Arial"/>
          <w:b/>
          <w:caps/>
          <w:sz w:val="28"/>
          <w:u w:val="single"/>
        </w:rPr>
        <w:lastRenderedPageBreak/>
        <w:t>the RULE OF 72</w:t>
      </w:r>
    </w:p>
    <w:p w:rsidR="002A4049" w:rsidRDefault="00B1470E" w:rsidP="00F17737">
      <w:pPr>
        <w:rPr>
          <w:rFonts w:ascii="Arial" w:hAnsi="Arial" w:cs="Arial"/>
        </w:rPr>
      </w:pPr>
      <w:r>
        <w:rPr>
          <w:rFonts w:ascii="Arial" w:hAnsi="Arial" w:cs="Arial"/>
        </w:rPr>
        <w:t>1) Use the Rule of 72 to estimate how long it would take the following investments to double in value. All are compounded annually.</w:t>
      </w:r>
    </w:p>
    <w:p w:rsidR="00224A0F" w:rsidRDefault="00224A0F" w:rsidP="00F17737">
      <w:pPr>
        <w:rPr>
          <w:rFonts w:ascii="Arial" w:hAnsi="Arial" w:cs="Arial"/>
        </w:rPr>
      </w:pPr>
    </w:p>
    <w:p w:rsidR="00B1470E" w:rsidRDefault="00B1470E" w:rsidP="00F17737">
      <w:pPr>
        <w:rPr>
          <w:rFonts w:ascii="Arial" w:hAnsi="Arial" w:cs="Arial"/>
        </w:rPr>
      </w:pPr>
      <w:r>
        <w:rPr>
          <w:rFonts w:ascii="Arial" w:hAnsi="Arial" w:cs="Arial"/>
        </w:rPr>
        <w:t>a) $6000 invested at 4%</w:t>
      </w:r>
      <w:r>
        <w:rPr>
          <w:rFonts w:ascii="Arial" w:hAnsi="Arial" w:cs="Arial"/>
        </w:rPr>
        <w:tab/>
      </w:r>
      <w:r>
        <w:rPr>
          <w:rFonts w:ascii="Arial" w:hAnsi="Arial" w:cs="Arial"/>
        </w:rPr>
        <w:tab/>
      </w:r>
      <w:r>
        <w:rPr>
          <w:rFonts w:ascii="Arial" w:hAnsi="Arial" w:cs="Arial"/>
        </w:rPr>
        <w:tab/>
      </w:r>
      <w:r>
        <w:rPr>
          <w:rFonts w:ascii="Arial" w:hAnsi="Arial" w:cs="Arial"/>
        </w:rPr>
        <w:tab/>
        <w:t>b) $1500 invested at 9.35%</w:t>
      </w: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r>
        <w:rPr>
          <w:rFonts w:ascii="Arial" w:hAnsi="Arial" w:cs="Arial"/>
        </w:rPr>
        <w:t xml:space="preserve">c) $2500 </w:t>
      </w:r>
      <w:proofErr w:type="gramStart"/>
      <w:r>
        <w:rPr>
          <w:rFonts w:ascii="Arial" w:hAnsi="Arial" w:cs="Arial"/>
        </w:rPr>
        <w:t>invested</w:t>
      </w:r>
      <w:proofErr w:type="gramEnd"/>
      <w:r>
        <w:rPr>
          <w:rFonts w:ascii="Arial" w:hAnsi="Arial" w:cs="Arial"/>
        </w:rPr>
        <w:t xml:space="preserve"> at 1.95%</w:t>
      </w:r>
      <w:r>
        <w:rPr>
          <w:rFonts w:ascii="Arial" w:hAnsi="Arial" w:cs="Arial"/>
        </w:rPr>
        <w:tab/>
      </w:r>
      <w:r>
        <w:rPr>
          <w:rFonts w:ascii="Arial" w:hAnsi="Arial" w:cs="Arial"/>
        </w:rPr>
        <w:tab/>
      </w:r>
      <w:r>
        <w:rPr>
          <w:rFonts w:ascii="Arial" w:hAnsi="Arial" w:cs="Arial"/>
        </w:rPr>
        <w:tab/>
        <w:t>d) $350 invested at 5.5%</w:t>
      </w: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224A0F">
      <w:pPr>
        <w:ind w:left="270" w:hanging="270"/>
        <w:rPr>
          <w:rFonts w:ascii="Arial" w:hAnsi="Arial" w:cs="Arial"/>
        </w:rPr>
      </w:pPr>
      <w:r>
        <w:rPr>
          <w:rFonts w:ascii="Arial" w:hAnsi="Arial" w:cs="Arial"/>
        </w:rPr>
        <w:t>2) If you wanted to double your money in 10 years, at what interest rate would you need to invest your money?</w:t>
      </w: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0E6765" w:rsidRDefault="00224A0F" w:rsidP="00224A0F">
      <w:pPr>
        <w:ind w:left="270" w:hanging="270"/>
        <w:rPr>
          <w:rFonts w:ascii="Arial" w:hAnsi="Arial" w:cs="Arial"/>
        </w:rPr>
      </w:pPr>
      <w:r>
        <w:rPr>
          <w:rFonts w:ascii="Arial" w:hAnsi="Arial" w:cs="Arial"/>
        </w:rPr>
        <w:t>3</w:t>
      </w:r>
      <w:r w:rsidRPr="000E6765">
        <w:rPr>
          <w:rFonts w:ascii="Arial" w:hAnsi="Arial" w:cs="Arial"/>
        </w:rPr>
        <w:t xml:space="preserve">) </w:t>
      </w:r>
      <w:r w:rsidR="000E6765" w:rsidRPr="000E6765">
        <w:rPr>
          <w:rFonts w:ascii="Arial" w:hAnsi="Arial" w:cs="Arial"/>
        </w:rPr>
        <w:t>How long would it take an investment of $</w:t>
      </w:r>
      <w:r w:rsidR="000E6765">
        <w:rPr>
          <w:rFonts w:ascii="Arial" w:hAnsi="Arial" w:cs="Arial"/>
        </w:rPr>
        <w:t>15</w:t>
      </w:r>
      <w:r w:rsidR="000E6765" w:rsidRPr="000E6765">
        <w:rPr>
          <w:rFonts w:ascii="Arial" w:hAnsi="Arial" w:cs="Arial"/>
        </w:rPr>
        <w:t>00 to grow to $</w:t>
      </w:r>
      <w:r w:rsidR="000E6765">
        <w:rPr>
          <w:rFonts w:ascii="Arial" w:hAnsi="Arial" w:cs="Arial"/>
        </w:rPr>
        <w:t>30</w:t>
      </w:r>
      <w:r w:rsidR="000E6765" w:rsidRPr="000E6765">
        <w:rPr>
          <w:rFonts w:ascii="Arial" w:hAnsi="Arial" w:cs="Arial"/>
        </w:rPr>
        <w:t xml:space="preserve">00 if the interest rate it is </w:t>
      </w:r>
      <w:r w:rsidR="000E6765">
        <w:rPr>
          <w:rFonts w:ascii="Arial" w:hAnsi="Arial" w:cs="Arial"/>
        </w:rPr>
        <w:t>invested at is 6</w:t>
      </w:r>
      <w:r w:rsidR="000E6765" w:rsidRPr="000E6765">
        <w:rPr>
          <w:rFonts w:ascii="Arial" w:hAnsi="Arial" w:cs="Arial"/>
        </w:rPr>
        <w:t>.</w:t>
      </w:r>
      <w:r w:rsidR="000E6765">
        <w:rPr>
          <w:rFonts w:ascii="Arial" w:hAnsi="Arial" w:cs="Arial"/>
        </w:rPr>
        <w:t>5</w:t>
      </w:r>
      <w:r w:rsidR="000E6765" w:rsidRPr="000E6765">
        <w:rPr>
          <w:rFonts w:ascii="Arial" w:hAnsi="Arial" w:cs="Arial"/>
        </w:rPr>
        <w:t>% per year, compounded annually?</w:t>
      </w:r>
      <w:r w:rsidR="000E6765">
        <w:rPr>
          <w:rFonts w:ascii="Arial" w:hAnsi="Arial" w:cs="Arial"/>
        </w:rPr>
        <w:t xml:space="preserve"> </w:t>
      </w:r>
      <w:proofErr w:type="gramStart"/>
      <w:r w:rsidR="000E6765">
        <w:rPr>
          <w:rFonts w:ascii="Arial" w:hAnsi="Arial" w:cs="Arial"/>
        </w:rPr>
        <w:t>Round your answer to 1 decimal place.</w:t>
      </w:r>
      <w:proofErr w:type="gramEnd"/>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Pr="000E6765" w:rsidRDefault="000E6765" w:rsidP="00224A0F">
      <w:pPr>
        <w:ind w:left="270" w:hanging="270"/>
        <w:rPr>
          <w:rFonts w:ascii="Arial" w:hAnsi="Arial" w:cs="Arial"/>
        </w:rPr>
      </w:pPr>
    </w:p>
    <w:p w:rsidR="00B1470E" w:rsidRDefault="000E6765" w:rsidP="00224A0F">
      <w:pPr>
        <w:ind w:left="270" w:hanging="270"/>
        <w:rPr>
          <w:rFonts w:ascii="Arial" w:hAnsi="Arial" w:cs="Arial"/>
        </w:rPr>
      </w:pPr>
      <w:r>
        <w:rPr>
          <w:rFonts w:ascii="Arial" w:hAnsi="Arial" w:cs="Arial"/>
        </w:rPr>
        <w:t xml:space="preserve">4) </w:t>
      </w:r>
      <w:r w:rsidR="00224A0F">
        <w:rPr>
          <w:rFonts w:ascii="Arial" w:hAnsi="Arial" w:cs="Arial"/>
        </w:rPr>
        <w:t xml:space="preserve">An investment offers a rate of 2.80% interest per year, compounded monthly. Use the Rule of 72 to determine how long it will take for the value to double. </w:t>
      </w:r>
      <w:proofErr w:type="gramStart"/>
      <w:r w:rsidR="00224A0F">
        <w:rPr>
          <w:rFonts w:ascii="Arial" w:hAnsi="Arial" w:cs="Arial"/>
        </w:rPr>
        <w:t>Round your answer to the nearest whole year.</w:t>
      </w:r>
      <w:proofErr w:type="gramEnd"/>
    </w:p>
    <w:p w:rsidR="00B1470E" w:rsidRDefault="00B1470E" w:rsidP="00F17737">
      <w:pPr>
        <w:rPr>
          <w:rFonts w:ascii="Arial" w:hAnsi="Arial" w:cs="Arial"/>
        </w:rPr>
      </w:pPr>
    </w:p>
    <w:p w:rsidR="00224A0F" w:rsidRDefault="00224A0F" w:rsidP="00F17737">
      <w:pPr>
        <w:rPr>
          <w:rFonts w:ascii="Arial" w:hAnsi="Arial" w:cs="Arial"/>
        </w:rPr>
      </w:pPr>
    </w:p>
    <w:p w:rsidR="00224A0F" w:rsidRDefault="00224A0F" w:rsidP="00F17737">
      <w:pPr>
        <w:rPr>
          <w:rFonts w:ascii="Arial" w:hAnsi="Arial" w:cs="Arial"/>
        </w:rPr>
      </w:pPr>
    </w:p>
    <w:p w:rsidR="00B1470E" w:rsidRDefault="00B1470E" w:rsidP="00F17737">
      <w:pPr>
        <w:rPr>
          <w:rFonts w:ascii="Arial" w:hAnsi="Arial" w:cs="Arial"/>
        </w:rPr>
      </w:pPr>
    </w:p>
    <w:p w:rsidR="000E6765" w:rsidRDefault="000E6765" w:rsidP="00F17737">
      <w:pPr>
        <w:rPr>
          <w:rFonts w:ascii="Arial" w:hAnsi="Arial" w:cs="Arial"/>
        </w:rPr>
      </w:pPr>
    </w:p>
    <w:p w:rsidR="00B1470E" w:rsidRDefault="000E6765" w:rsidP="00224A0F">
      <w:pPr>
        <w:ind w:left="270" w:hanging="270"/>
        <w:rPr>
          <w:rFonts w:ascii="Arial" w:hAnsi="Arial" w:cs="Arial"/>
        </w:rPr>
      </w:pPr>
      <w:r>
        <w:rPr>
          <w:rFonts w:ascii="Arial" w:hAnsi="Arial" w:cs="Arial"/>
        </w:rPr>
        <w:t>5</w:t>
      </w:r>
      <w:r w:rsidR="00224A0F">
        <w:rPr>
          <w:rFonts w:ascii="Arial" w:hAnsi="Arial" w:cs="Arial"/>
        </w:rPr>
        <w:t>) Use the compound interest formula and an investment of $500 to check your answer to the question above.</w:t>
      </w:r>
    </w:p>
    <w:p w:rsidR="00B1470E" w:rsidRDefault="00B1470E" w:rsidP="00F17737">
      <w:pPr>
        <w:rPr>
          <w:rFonts w:ascii="Arial" w:hAnsi="Arial" w:cs="Arial"/>
        </w:rPr>
      </w:pPr>
    </w:p>
    <w:p w:rsidR="00B23FF5" w:rsidRDefault="00B23FF5" w:rsidP="00F17737">
      <w:pPr>
        <w:rPr>
          <w:rFonts w:ascii="Arial" w:hAnsi="Arial" w:cs="Arial"/>
        </w:rPr>
      </w:pPr>
    </w:p>
    <w:p w:rsidR="00B23FF5" w:rsidRDefault="00B23FF5" w:rsidP="00F17737">
      <w:pPr>
        <w:rPr>
          <w:rFonts w:ascii="Arial" w:hAnsi="Arial" w:cs="Arial"/>
        </w:rPr>
      </w:pPr>
    </w:p>
    <w:p w:rsidR="00B23FF5" w:rsidRDefault="00B23FF5" w:rsidP="00F17737">
      <w:pPr>
        <w:rPr>
          <w:rFonts w:ascii="Arial" w:hAnsi="Arial" w:cs="Arial"/>
        </w:rPr>
      </w:pPr>
    </w:p>
    <w:p w:rsidR="00DC1EFE" w:rsidRPr="00F267A7" w:rsidRDefault="00B0252E" w:rsidP="00B0252E">
      <w:pPr>
        <w:rPr>
          <w:rFonts w:ascii="Arial" w:hAnsi="Arial" w:cs="Arial"/>
          <w:sz w:val="22"/>
        </w:rPr>
      </w:pPr>
      <w:r>
        <w:rPr>
          <w:rFonts w:ascii="Arial" w:hAnsi="Arial" w:cs="Arial"/>
          <w:sz w:val="22"/>
        </w:rPr>
        <w:t>ASSIGNMENT: Pg. 303 #5-</w:t>
      </w:r>
      <w:proofErr w:type="gramStart"/>
      <w:r>
        <w:rPr>
          <w:rFonts w:ascii="Arial" w:hAnsi="Arial" w:cs="Arial"/>
          <w:sz w:val="22"/>
        </w:rPr>
        <w:t>8  Quiz</w:t>
      </w:r>
      <w:proofErr w:type="gramEnd"/>
      <w:r>
        <w:rPr>
          <w:rFonts w:ascii="Arial" w:hAnsi="Arial" w:cs="Arial"/>
          <w:sz w:val="22"/>
        </w:rPr>
        <w:t xml:space="preserve"> next class.</w:t>
      </w:r>
      <w:r w:rsidR="00DC1EFE" w:rsidRPr="00F267A7">
        <w:rPr>
          <w:rFonts w:ascii="Arial" w:hAnsi="Arial" w:cs="Arial"/>
          <w:sz w:val="22"/>
        </w:rPr>
        <w:br w:type="page"/>
      </w:r>
    </w:p>
    <w:p w:rsidR="00224A0F" w:rsidRPr="00DC1EFE" w:rsidRDefault="00DC1EFE" w:rsidP="00632D3F">
      <w:pPr>
        <w:spacing w:line="276" w:lineRule="auto"/>
        <w:rPr>
          <w:rFonts w:ascii="Arial" w:hAnsi="Arial" w:cs="Arial"/>
          <w:b/>
          <w:sz w:val="28"/>
          <w:u w:val="single"/>
        </w:rPr>
      </w:pPr>
      <w:r w:rsidRPr="00DC1EFE">
        <w:rPr>
          <w:rFonts w:ascii="Arial" w:hAnsi="Arial" w:cs="Arial"/>
          <w:b/>
          <w:sz w:val="28"/>
          <w:u w:val="single"/>
        </w:rPr>
        <w:lastRenderedPageBreak/>
        <w:t>CREDIT CARDS</w:t>
      </w:r>
    </w:p>
    <w:p w:rsidR="00DC1EFE" w:rsidRDefault="00287D36" w:rsidP="00DA252A">
      <w:pPr>
        <w:spacing w:line="264" w:lineRule="auto"/>
        <w:rPr>
          <w:rFonts w:ascii="Arial" w:hAnsi="Arial" w:cs="Arial"/>
        </w:rPr>
      </w:pPr>
      <w:r>
        <w:rPr>
          <w:rFonts w:ascii="Arial" w:hAnsi="Arial" w:cs="Arial"/>
          <w:noProof/>
        </w:rPr>
        <w:drawing>
          <wp:anchor distT="0" distB="0" distL="114300" distR="114300" simplePos="0" relativeHeight="251664384" behindDoc="1" locked="0" layoutInCell="1" allowOverlap="1" wp14:anchorId="27FACA65" wp14:editId="5B335098">
            <wp:simplePos x="0" y="0"/>
            <wp:positionH relativeFrom="column">
              <wp:posOffset>5534025</wp:posOffset>
            </wp:positionH>
            <wp:positionV relativeFrom="paragraph">
              <wp:posOffset>955675</wp:posOffset>
            </wp:positionV>
            <wp:extent cx="914400" cy="714375"/>
            <wp:effectExtent l="0" t="0" r="0" b="0"/>
            <wp:wrapTight wrapText="bothSides">
              <wp:wrapPolygon edited="0">
                <wp:start x="14400" y="1152"/>
                <wp:lineTo x="1800" y="5184"/>
                <wp:lineTo x="0" y="6336"/>
                <wp:lineTo x="900" y="21312"/>
                <wp:lineTo x="18450" y="21312"/>
                <wp:lineTo x="18900" y="21312"/>
                <wp:lineTo x="19350" y="20160"/>
                <wp:lineTo x="19350" y="19584"/>
                <wp:lineTo x="21150" y="10368"/>
                <wp:lineTo x="21600" y="6912"/>
                <wp:lineTo x="20700" y="4032"/>
                <wp:lineTo x="18450" y="1152"/>
                <wp:lineTo x="14400" y="1152"/>
              </wp:wrapPolygon>
            </wp:wrapTight>
            <wp:docPr id="28" name="Picture 28" descr="C:\Documents and Settings\Jan Malcolm\Local Settings\Temporary Internet Files\Content.IE5\81VZLR3O\MC9004414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Jan Malcolm\Local Settings\Temporary Internet Files\Content.IE5\81VZLR3O\MC900441461[1].png"/>
                    <pic:cNvPicPr>
                      <a:picLocks noChangeAspect="1" noChangeArrowheads="1"/>
                    </pic:cNvPicPr>
                  </pic:nvPicPr>
                  <pic:blipFill>
                    <a:blip r:embed="rId10" cstate="print"/>
                    <a:srcRect l="12397" r="8264" b="38017"/>
                    <a:stretch>
                      <a:fillRect/>
                    </a:stretch>
                  </pic:blipFill>
                  <pic:spPr bwMode="auto">
                    <a:xfrm>
                      <a:off x="0" y="0"/>
                      <a:ext cx="914400" cy="714375"/>
                    </a:xfrm>
                    <a:prstGeom prst="rect">
                      <a:avLst/>
                    </a:prstGeom>
                    <a:noFill/>
                    <a:ln w="9525">
                      <a:noFill/>
                      <a:miter lim="800000"/>
                      <a:headEnd/>
                      <a:tailEnd/>
                    </a:ln>
                  </pic:spPr>
                </pic:pic>
              </a:graphicData>
            </a:graphic>
          </wp:anchor>
        </w:drawing>
      </w:r>
      <w:r w:rsidR="00C55536">
        <w:rPr>
          <w:rFonts w:ascii="Arial" w:hAnsi="Arial" w:cs="Arial"/>
        </w:rPr>
        <w:t xml:space="preserve">In the first part of this unit, we have looked at different ways of </w:t>
      </w:r>
      <w:r w:rsidR="00C55536" w:rsidRPr="00C55536">
        <w:rPr>
          <w:rFonts w:ascii="Arial" w:hAnsi="Arial" w:cs="Arial"/>
          <w:i/>
          <w:u w:val="single"/>
        </w:rPr>
        <w:t>earning</w:t>
      </w:r>
      <w:r w:rsidR="00C55536">
        <w:rPr>
          <w:rFonts w:ascii="Arial" w:hAnsi="Arial" w:cs="Arial"/>
        </w:rPr>
        <w:t xml:space="preserve"> interest on investments. There is another side to this story – that is when you borrow money or take out a loan to buy something that you pay for later. This is called buying on </w:t>
      </w:r>
      <w:r w:rsidR="00C55536" w:rsidRPr="00C55536">
        <w:rPr>
          <w:rFonts w:ascii="Arial" w:hAnsi="Arial" w:cs="Arial"/>
          <w:b/>
          <w:u w:val="single"/>
        </w:rPr>
        <w:t>credit</w:t>
      </w:r>
      <w:r w:rsidR="00C55536">
        <w:rPr>
          <w:rFonts w:ascii="Arial" w:hAnsi="Arial" w:cs="Arial"/>
        </w:rPr>
        <w:t xml:space="preserve">. Credit is the type of loan where the borrower receives something of value, and agrees to pay for it later. The best example of people buying on credit is when they use a </w:t>
      </w:r>
      <w:r w:rsidR="00C55536" w:rsidRPr="00C55536">
        <w:rPr>
          <w:rFonts w:ascii="Arial" w:hAnsi="Arial" w:cs="Arial"/>
          <w:u w:val="single"/>
        </w:rPr>
        <w:t>credit card</w:t>
      </w:r>
      <w:r w:rsidR="00C55536">
        <w:rPr>
          <w:rFonts w:ascii="Arial" w:hAnsi="Arial" w:cs="Arial"/>
        </w:rPr>
        <w:t>.</w:t>
      </w:r>
    </w:p>
    <w:p w:rsidR="00C55536" w:rsidRPr="00DA252A" w:rsidRDefault="00C55536" w:rsidP="00632D3F">
      <w:pPr>
        <w:rPr>
          <w:rFonts w:ascii="Arial" w:hAnsi="Arial" w:cs="Arial"/>
          <w:sz w:val="16"/>
          <w:szCs w:val="16"/>
        </w:rPr>
      </w:pPr>
    </w:p>
    <w:p w:rsidR="00C55536" w:rsidRDefault="00C55536" w:rsidP="00DA252A">
      <w:pPr>
        <w:spacing w:line="264" w:lineRule="auto"/>
        <w:rPr>
          <w:rFonts w:ascii="Arial" w:hAnsi="Arial" w:cs="Arial"/>
        </w:rPr>
      </w:pPr>
      <w:r>
        <w:rPr>
          <w:rFonts w:ascii="Arial" w:hAnsi="Arial" w:cs="Arial"/>
        </w:rPr>
        <w:t xml:space="preserve">Credit cards </w:t>
      </w:r>
      <w:r w:rsidR="00DA252A">
        <w:rPr>
          <w:rFonts w:ascii="Arial" w:hAnsi="Arial" w:cs="Arial"/>
        </w:rPr>
        <w:t xml:space="preserve">have many good features – they </w:t>
      </w:r>
      <w:r>
        <w:rPr>
          <w:rFonts w:ascii="Arial" w:hAnsi="Arial" w:cs="Arial"/>
        </w:rPr>
        <w:t>are very convenient,</w:t>
      </w:r>
      <w:r w:rsidR="00DA252A">
        <w:rPr>
          <w:rFonts w:ascii="Arial" w:hAnsi="Arial" w:cs="Arial"/>
        </w:rPr>
        <w:t xml:space="preserve"> and they are a way to improve your credit rating is by using a credit card responsibly, and only charging what you can pay off in full each month. B</w:t>
      </w:r>
      <w:r>
        <w:rPr>
          <w:rFonts w:ascii="Arial" w:hAnsi="Arial" w:cs="Arial"/>
        </w:rPr>
        <w:t>ut if you do not pay the balance by the due date, the credit card company charges you interest.</w:t>
      </w:r>
      <w:r w:rsidR="00274FB5">
        <w:rPr>
          <w:rFonts w:ascii="Arial" w:hAnsi="Arial" w:cs="Arial"/>
        </w:rPr>
        <w:t xml:space="preserve"> The rates for most investments recently are fairly low – mostly less than 4%. However, if you borrow money or use your credit card and do not pay it off each month, the </w:t>
      </w:r>
      <w:r w:rsidR="00274FB5" w:rsidRPr="00941181">
        <w:rPr>
          <w:rFonts w:ascii="Arial" w:hAnsi="Arial" w:cs="Arial"/>
          <w:b/>
          <w:u w:val="single"/>
        </w:rPr>
        <w:t>finance charges</w:t>
      </w:r>
      <w:r w:rsidR="00274FB5">
        <w:rPr>
          <w:rFonts w:ascii="Arial" w:hAnsi="Arial" w:cs="Arial"/>
        </w:rPr>
        <w:t xml:space="preserve"> – the total amount of interest paid to borrow that money – are much higher. </w:t>
      </w:r>
      <w:r w:rsidR="00274FB5" w:rsidRPr="00941181">
        <w:rPr>
          <w:rFonts w:ascii="Arial" w:hAnsi="Arial" w:cs="Arial"/>
          <w:u w:val="single"/>
        </w:rPr>
        <w:t>While you may get as little as 1.5% on an investment, you may have to pay 19.5% or more on an unpaid credit card balance!</w:t>
      </w:r>
      <w:r w:rsidR="00941181">
        <w:rPr>
          <w:rFonts w:ascii="Arial" w:hAnsi="Arial" w:cs="Arial"/>
        </w:rPr>
        <w:t xml:space="preserve"> You may think this is illegal, but it is not. When you agree to use a credit card, these rates are published on each statement. However, people don’t always read them carefully and can get into a lot of debt trouble using credit cards they can’t pay off each month.</w:t>
      </w:r>
    </w:p>
    <w:p w:rsidR="00DC1EFE" w:rsidRPr="00DA252A" w:rsidRDefault="00DC1EFE" w:rsidP="00632D3F">
      <w:pPr>
        <w:rPr>
          <w:rFonts w:ascii="Arial" w:hAnsi="Arial" w:cs="Arial"/>
          <w:sz w:val="16"/>
          <w:szCs w:val="16"/>
        </w:rPr>
      </w:pPr>
    </w:p>
    <w:p w:rsidR="00547122" w:rsidRDefault="00547122" w:rsidP="00547122">
      <w:pPr>
        <w:spacing w:line="276" w:lineRule="auto"/>
        <w:rPr>
          <w:rFonts w:ascii="Arial" w:hAnsi="Arial" w:cs="Arial"/>
        </w:rPr>
      </w:pPr>
      <w:r>
        <w:rPr>
          <w:rFonts w:ascii="Arial" w:hAnsi="Arial" w:cs="Arial"/>
        </w:rPr>
        <w:t xml:space="preserve">Credit card companies require you to pay a </w:t>
      </w:r>
      <w:r w:rsidRPr="00BD74CB">
        <w:rPr>
          <w:rFonts w:ascii="Arial" w:hAnsi="Arial" w:cs="Arial"/>
        </w:rPr>
        <w:t>minimum payment</w:t>
      </w:r>
      <w:r>
        <w:rPr>
          <w:rFonts w:ascii="Arial" w:hAnsi="Arial" w:cs="Arial"/>
        </w:rPr>
        <w:t xml:space="preserve"> each time they issue a statement. This </w:t>
      </w:r>
      <w:r w:rsidRPr="00BD74CB">
        <w:rPr>
          <w:rFonts w:ascii="Arial" w:hAnsi="Arial" w:cs="Arial"/>
          <w:b/>
          <w:u w:val="single"/>
        </w:rPr>
        <w:t>minimum payment</w:t>
      </w:r>
      <w:r>
        <w:rPr>
          <w:rFonts w:ascii="Arial" w:hAnsi="Arial" w:cs="Arial"/>
        </w:rPr>
        <w:t xml:space="preserve"> is a percentage of the unpaid balance</w:t>
      </w:r>
      <w:r w:rsidR="00580160">
        <w:rPr>
          <w:rFonts w:ascii="Arial" w:hAnsi="Arial" w:cs="Arial"/>
        </w:rPr>
        <w:t xml:space="preserve"> or a flat dollar amount</w:t>
      </w:r>
      <w:r>
        <w:rPr>
          <w:rFonts w:ascii="Arial" w:hAnsi="Arial" w:cs="Arial"/>
        </w:rPr>
        <w:t>,</w:t>
      </w:r>
      <w:r w:rsidR="00580160">
        <w:rPr>
          <w:rFonts w:ascii="Arial" w:hAnsi="Arial" w:cs="Arial"/>
        </w:rPr>
        <w:t xml:space="preserve"> </w:t>
      </w:r>
      <w:r w:rsidR="00BD74CB">
        <w:rPr>
          <w:rFonts w:ascii="Arial" w:hAnsi="Arial" w:cs="Arial"/>
        </w:rPr>
        <w:t xml:space="preserve">usually </w:t>
      </w:r>
      <w:r w:rsidR="00580160">
        <w:rPr>
          <w:rFonts w:ascii="Arial" w:hAnsi="Arial" w:cs="Arial"/>
        </w:rPr>
        <w:t>whichever is greater. Credit card companies are now required by law to print on monthly statements how long it will take to pay off a balance if no further purchases are made and if only the minimum payment is made each month. It can be a scary amount of time for a small balance!</w:t>
      </w:r>
      <w:r>
        <w:rPr>
          <w:rFonts w:ascii="Arial" w:hAnsi="Arial" w:cs="Arial"/>
        </w:rPr>
        <w:t xml:space="preserve"> </w:t>
      </w:r>
      <w:r w:rsidR="006C36B3">
        <w:rPr>
          <w:rFonts w:ascii="Arial" w:hAnsi="Arial" w:cs="Arial"/>
        </w:rPr>
        <w:t xml:space="preserve"> Here </w:t>
      </w:r>
      <w:r w:rsidR="006608EB">
        <w:rPr>
          <w:rFonts w:ascii="Arial" w:hAnsi="Arial" w:cs="Arial"/>
        </w:rPr>
        <w:t>is an example.</w:t>
      </w:r>
    </w:p>
    <w:p w:rsidR="006608EB" w:rsidRDefault="00413B63" w:rsidP="006608EB">
      <w:pPr>
        <w:spacing w:line="120" w:lineRule="auto"/>
        <w:rPr>
          <w:rFonts w:ascii="Arial" w:hAnsi="Arial" w:cs="Arial"/>
        </w:rPr>
      </w:pPr>
      <w:r>
        <w:rPr>
          <w:rFonts w:ascii="Arial" w:hAnsi="Arial" w:cs="Arial"/>
          <w:noProof/>
        </w:rPr>
        <w:drawing>
          <wp:anchor distT="0" distB="0" distL="114300" distR="114300" simplePos="0" relativeHeight="251662336" behindDoc="1" locked="0" layoutInCell="1" allowOverlap="1" wp14:anchorId="5AA7B122" wp14:editId="6E433DFD">
            <wp:simplePos x="0" y="0"/>
            <wp:positionH relativeFrom="column">
              <wp:posOffset>-323850</wp:posOffset>
            </wp:positionH>
            <wp:positionV relativeFrom="paragraph">
              <wp:posOffset>981710</wp:posOffset>
            </wp:positionV>
            <wp:extent cx="6819900" cy="314325"/>
            <wp:effectExtent l="19050" t="0" r="0" b="0"/>
            <wp:wrapTight wrapText="bothSides">
              <wp:wrapPolygon edited="0">
                <wp:start x="-60" y="0"/>
                <wp:lineTo x="-60" y="20945"/>
                <wp:lineTo x="21600" y="20945"/>
                <wp:lineTo x="21600" y="0"/>
                <wp:lineTo x="-60" y="0"/>
              </wp:wrapPolygon>
            </wp:wrapTight>
            <wp:docPr id="1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lum bright="-20000" contrast="40000"/>
                    </a:blip>
                    <a:srcRect/>
                    <a:stretch>
                      <a:fillRect/>
                    </a:stretch>
                  </pic:blipFill>
                  <pic:spPr bwMode="auto">
                    <a:xfrm>
                      <a:off x="0" y="0"/>
                      <a:ext cx="6819900" cy="31432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3360" behindDoc="1" locked="0" layoutInCell="1" allowOverlap="1" wp14:anchorId="24AE0E8B" wp14:editId="4470B93F">
            <wp:simplePos x="0" y="0"/>
            <wp:positionH relativeFrom="column">
              <wp:posOffset>-142875</wp:posOffset>
            </wp:positionH>
            <wp:positionV relativeFrom="paragraph">
              <wp:posOffset>57785</wp:posOffset>
            </wp:positionV>
            <wp:extent cx="6372860" cy="847725"/>
            <wp:effectExtent l="19050" t="0" r="8890" b="0"/>
            <wp:wrapTight wrapText="bothSides">
              <wp:wrapPolygon edited="0">
                <wp:start x="-65" y="0"/>
                <wp:lineTo x="-65" y="21357"/>
                <wp:lineTo x="21630" y="21357"/>
                <wp:lineTo x="21630" y="0"/>
                <wp:lineTo x="-65" y="0"/>
              </wp:wrapPolygon>
            </wp:wrapTight>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cstate="print">
                      <a:lum bright="-20000" contrast="40000"/>
                    </a:blip>
                    <a:srcRect t="16162"/>
                    <a:stretch>
                      <a:fillRect/>
                    </a:stretch>
                  </pic:blipFill>
                  <pic:spPr bwMode="auto">
                    <a:xfrm>
                      <a:off x="0" y="0"/>
                      <a:ext cx="6372860" cy="847725"/>
                    </a:xfrm>
                    <a:prstGeom prst="rect">
                      <a:avLst/>
                    </a:prstGeom>
                    <a:noFill/>
                    <a:ln w="9525">
                      <a:noFill/>
                      <a:miter lim="800000"/>
                      <a:headEnd/>
                      <a:tailEnd/>
                    </a:ln>
                  </pic:spPr>
                </pic:pic>
              </a:graphicData>
            </a:graphic>
          </wp:anchor>
        </w:drawing>
      </w:r>
    </w:p>
    <w:p w:rsidR="006C36B3" w:rsidRDefault="006C36B3" w:rsidP="00547122">
      <w:pPr>
        <w:spacing w:line="276" w:lineRule="auto"/>
        <w:rPr>
          <w:rFonts w:ascii="Arial" w:hAnsi="Arial" w:cs="Arial"/>
        </w:rPr>
      </w:pPr>
    </w:p>
    <w:p w:rsidR="007A065B" w:rsidRDefault="00632D3F" w:rsidP="00547122">
      <w:pPr>
        <w:spacing w:line="276" w:lineRule="auto"/>
        <w:rPr>
          <w:rFonts w:ascii="Arial" w:hAnsi="Arial" w:cs="Arial"/>
        </w:rPr>
      </w:pPr>
      <w:r>
        <w:rPr>
          <w:rFonts w:ascii="Arial" w:hAnsi="Arial" w:cs="Arial"/>
        </w:rPr>
        <w:t xml:space="preserve">Another way that credit card companies make money is by charging higher rates for cash advances. A </w:t>
      </w:r>
      <w:r w:rsidRPr="00632D3F">
        <w:rPr>
          <w:rFonts w:ascii="Arial" w:hAnsi="Arial" w:cs="Arial"/>
          <w:b/>
          <w:u w:val="single"/>
        </w:rPr>
        <w:t>cash advance</w:t>
      </w:r>
      <w:r>
        <w:rPr>
          <w:rFonts w:ascii="Arial" w:hAnsi="Arial" w:cs="Arial"/>
        </w:rPr>
        <w:t xml:space="preserve"> is a withdrawal of cash from a bank or ATM machine charged to a credit card. The interest rate </w:t>
      </w:r>
      <w:r w:rsidR="00547122">
        <w:rPr>
          <w:rFonts w:ascii="Arial" w:hAnsi="Arial" w:cs="Arial"/>
        </w:rPr>
        <w:t>charged for a cash advance is usually higher than for purchases, and it is calculated from the day you withdraw the cash advance.</w:t>
      </w:r>
    </w:p>
    <w:p w:rsidR="007A065B" w:rsidRDefault="007A065B" w:rsidP="00F17737">
      <w:pPr>
        <w:rPr>
          <w:rFonts w:ascii="Arial" w:hAnsi="Arial" w:cs="Arial"/>
        </w:rPr>
      </w:pPr>
    </w:p>
    <w:p w:rsidR="00B0252E" w:rsidRDefault="00B0252E">
      <w:pPr>
        <w:rPr>
          <w:rFonts w:ascii="Arial" w:hAnsi="Arial" w:cs="Arial"/>
          <w:b/>
          <w:sz w:val="28"/>
          <w:u w:val="single"/>
        </w:rPr>
      </w:pPr>
      <w:r>
        <w:rPr>
          <w:rFonts w:ascii="Arial" w:hAnsi="Arial" w:cs="Arial"/>
          <w:b/>
          <w:sz w:val="28"/>
          <w:u w:val="single"/>
        </w:rPr>
        <w:br w:type="page"/>
      </w:r>
    </w:p>
    <w:p w:rsidR="00BD74CB" w:rsidRPr="00DC1EFE" w:rsidRDefault="00BD74CB" w:rsidP="006026F6">
      <w:pPr>
        <w:spacing w:line="360" w:lineRule="auto"/>
        <w:rPr>
          <w:rFonts w:ascii="Arial" w:hAnsi="Arial" w:cs="Arial"/>
          <w:b/>
          <w:sz w:val="28"/>
          <w:u w:val="single"/>
        </w:rPr>
      </w:pPr>
      <w:r w:rsidRPr="00DC1EFE">
        <w:rPr>
          <w:rFonts w:ascii="Arial" w:hAnsi="Arial" w:cs="Arial"/>
          <w:b/>
          <w:sz w:val="28"/>
          <w:u w:val="single"/>
        </w:rPr>
        <w:lastRenderedPageBreak/>
        <w:t>CREDIT CARDS</w:t>
      </w:r>
    </w:p>
    <w:p w:rsidR="00E71AD8" w:rsidRDefault="000F64DC" w:rsidP="006026F6">
      <w:pPr>
        <w:ind w:left="270" w:hanging="270"/>
        <w:rPr>
          <w:rFonts w:ascii="Arial" w:hAnsi="Arial" w:cs="Arial"/>
        </w:rPr>
      </w:pPr>
      <w:r>
        <w:rPr>
          <w:rFonts w:ascii="Arial" w:hAnsi="Arial" w:cs="Arial"/>
        </w:rPr>
        <w:t xml:space="preserve">1) </w:t>
      </w:r>
      <w:r w:rsidR="006026F6">
        <w:rPr>
          <w:rFonts w:ascii="Arial" w:hAnsi="Arial" w:cs="Arial"/>
        </w:rPr>
        <w:t>How much interest is due on an unpaid credit card balance of $1047.28 at a rate of 21.25% for 27 days?</w:t>
      </w:r>
    </w:p>
    <w:p w:rsidR="006C36B3" w:rsidRDefault="006C36B3" w:rsidP="00F17737">
      <w:pPr>
        <w:rPr>
          <w:rFonts w:ascii="Arial" w:hAnsi="Arial" w:cs="Arial"/>
        </w:rPr>
      </w:pPr>
    </w:p>
    <w:p w:rsidR="006C36B3" w:rsidRDefault="006C36B3" w:rsidP="00F17737">
      <w:pPr>
        <w:rPr>
          <w:rFonts w:ascii="Arial" w:hAnsi="Arial" w:cs="Arial"/>
        </w:rPr>
      </w:pPr>
    </w:p>
    <w:p w:rsidR="006C36B3" w:rsidRDefault="006C36B3" w:rsidP="00F17737">
      <w:pPr>
        <w:rPr>
          <w:rFonts w:ascii="Arial" w:hAnsi="Arial" w:cs="Arial"/>
        </w:rPr>
      </w:pPr>
    </w:p>
    <w:p w:rsidR="00DC579F" w:rsidRDefault="00DC579F" w:rsidP="00F17737">
      <w:pPr>
        <w:rPr>
          <w:rFonts w:ascii="Arial" w:hAnsi="Arial" w:cs="Arial"/>
        </w:rPr>
      </w:pPr>
    </w:p>
    <w:p w:rsidR="006C36B3" w:rsidRDefault="006C36B3" w:rsidP="00F17737">
      <w:pPr>
        <w:rPr>
          <w:rFonts w:ascii="Arial" w:hAnsi="Arial" w:cs="Arial"/>
        </w:rPr>
      </w:pPr>
    </w:p>
    <w:p w:rsidR="00916F03" w:rsidRDefault="00916F03" w:rsidP="00F17737">
      <w:pPr>
        <w:rPr>
          <w:rFonts w:ascii="Arial" w:hAnsi="Arial" w:cs="Arial"/>
        </w:rPr>
      </w:pPr>
    </w:p>
    <w:p w:rsidR="006C36B3" w:rsidRDefault="006026F6" w:rsidP="006026F6">
      <w:pPr>
        <w:ind w:left="270" w:hanging="270"/>
        <w:rPr>
          <w:rFonts w:ascii="Arial" w:hAnsi="Arial" w:cs="Arial"/>
        </w:rPr>
      </w:pPr>
      <w:r>
        <w:rPr>
          <w:rFonts w:ascii="Arial" w:hAnsi="Arial" w:cs="Arial"/>
        </w:rPr>
        <w:t>2) How much interest is due on an unpaid credit card balance of $2111.67 at a rate of 18.5% for 5 months?</w:t>
      </w:r>
    </w:p>
    <w:p w:rsidR="006C36B3" w:rsidRDefault="006C36B3" w:rsidP="00F17737">
      <w:pPr>
        <w:rPr>
          <w:rFonts w:ascii="Arial" w:hAnsi="Arial" w:cs="Arial"/>
        </w:rPr>
      </w:pPr>
    </w:p>
    <w:p w:rsidR="006C36B3" w:rsidRDefault="006C36B3" w:rsidP="00F17737">
      <w:pPr>
        <w:rPr>
          <w:rFonts w:ascii="Arial" w:hAnsi="Arial" w:cs="Arial"/>
        </w:rPr>
      </w:pPr>
    </w:p>
    <w:p w:rsidR="00DC579F" w:rsidRDefault="00DC579F" w:rsidP="00F17737">
      <w:pPr>
        <w:rPr>
          <w:rFonts w:ascii="Arial" w:hAnsi="Arial" w:cs="Arial"/>
        </w:rPr>
      </w:pPr>
    </w:p>
    <w:p w:rsidR="006C36B3" w:rsidRDefault="006C36B3" w:rsidP="00F17737">
      <w:pPr>
        <w:rPr>
          <w:rFonts w:ascii="Arial" w:hAnsi="Arial" w:cs="Arial"/>
        </w:rPr>
      </w:pPr>
    </w:p>
    <w:p w:rsidR="006C36B3" w:rsidRDefault="006C36B3" w:rsidP="00F17737">
      <w:pPr>
        <w:rPr>
          <w:rFonts w:ascii="Arial" w:hAnsi="Arial" w:cs="Arial"/>
        </w:rPr>
      </w:pPr>
    </w:p>
    <w:p w:rsidR="00916F03" w:rsidRDefault="00916F03" w:rsidP="00F17737">
      <w:pPr>
        <w:rPr>
          <w:rFonts w:ascii="Arial" w:hAnsi="Arial" w:cs="Arial"/>
        </w:rPr>
      </w:pPr>
    </w:p>
    <w:p w:rsidR="006C36B3" w:rsidRDefault="006026F6" w:rsidP="002B480F">
      <w:pPr>
        <w:ind w:left="270" w:hanging="270"/>
        <w:rPr>
          <w:rFonts w:ascii="Arial" w:hAnsi="Arial" w:cs="Arial"/>
        </w:rPr>
      </w:pPr>
      <w:r>
        <w:rPr>
          <w:rFonts w:ascii="Arial" w:hAnsi="Arial" w:cs="Arial"/>
        </w:rPr>
        <w:t xml:space="preserve">3) </w:t>
      </w:r>
      <w:r w:rsidR="002B480F">
        <w:rPr>
          <w:rFonts w:ascii="Arial" w:hAnsi="Arial" w:cs="Arial"/>
        </w:rPr>
        <w:t>Adam has an unpaid credit card balance of $765.43 that charges an interest rate of 19.75%.</w:t>
      </w:r>
      <w:r w:rsidR="00A009C1">
        <w:rPr>
          <w:rFonts w:ascii="Arial" w:hAnsi="Arial" w:cs="Arial"/>
        </w:rPr>
        <w:t xml:space="preserve"> </w:t>
      </w:r>
      <w:r w:rsidR="002B480F">
        <w:rPr>
          <w:rFonts w:ascii="Arial" w:hAnsi="Arial" w:cs="Arial"/>
        </w:rPr>
        <w:t>If his payment was due on September 23, how much interest will he owe on October 14? Hint: September has 30 days.</w:t>
      </w:r>
    </w:p>
    <w:p w:rsidR="006C36B3" w:rsidRDefault="006C36B3" w:rsidP="00F17737">
      <w:pPr>
        <w:rPr>
          <w:rFonts w:ascii="Arial" w:hAnsi="Arial" w:cs="Arial"/>
        </w:rPr>
      </w:pPr>
    </w:p>
    <w:p w:rsidR="006C36B3" w:rsidRDefault="006C36B3" w:rsidP="00F17737">
      <w:pPr>
        <w:rPr>
          <w:rFonts w:ascii="Arial" w:hAnsi="Arial" w:cs="Arial"/>
        </w:rPr>
      </w:pPr>
    </w:p>
    <w:p w:rsidR="00916F03" w:rsidRDefault="00916F03" w:rsidP="00F17737">
      <w:pPr>
        <w:rPr>
          <w:rFonts w:ascii="Arial" w:hAnsi="Arial" w:cs="Arial"/>
        </w:rPr>
      </w:pPr>
    </w:p>
    <w:p w:rsidR="006C36B3" w:rsidRDefault="006C36B3" w:rsidP="00F17737">
      <w:pPr>
        <w:rPr>
          <w:rFonts w:ascii="Arial" w:hAnsi="Arial" w:cs="Arial"/>
        </w:rPr>
      </w:pPr>
    </w:p>
    <w:p w:rsidR="00DC579F" w:rsidRDefault="00DC579F" w:rsidP="00F17737">
      <w:pPr>
        <w:rPr>
          <w:rFonts w:ascii="Arial" w:hAnsi="Arial" w:cs="Arial"/>
        </w:rPr>
      </w:pPr>
    </w:p>
    <w:p w:rsidR="006C36B3" w:rsidRDefault="006C36B3" w:rsidP="00F17737">
      <w:pPr>
        <w:rPr>
          <w:rFonts w:ascii="Arial" w:hAnsi="Arial" w:cs="Arial"/>
        </w:rPr>
      </w:pPr>
    </w:p>
    <w:p w:rsidR="006C36B3" w:rsidRDefault="002B480F" w:rsidP="007367D7">
      <w:pPr>
        <w:ind w:left="270" w:hanging="270"/>
        <w:rPr>
          <w:rFonts w:ascii="Arial" w:hAnsi="Arial" w:cs="Arial"/>
        </w:rPr>
      </w:pPr>
      <w:r>
        <w:rPr>
          <w:rFonts w:ascii="Arial" w:hAnsi="Arial" w:cs="Arial"/>
        </w:rPr>
        <w:t xml:space="preserve">4) </w:t>
      </w:r>
      <w:r w:rsidR="007367D7">
        <w:rPr>
          <w:rFonts w:ascii="Arial" w:hAnsi="Arial" w:cs="Arial"/>
        </w:rPr>
        <w:t>Debbie</w:t>
      </w:r>
      <w:r>
        <w:rPr>
          <w:rFonts w:ascii="Arial" w:hAnsi="Arial" w:cs="Arial"/>
        </w:rPr>
        <w:t xml:space="preserve"> </w:t>
      </w:r>
      <w:r w:rsidR="007367D7">
        <w:rPr>
          <w:rFonts w:ascii="Arial" w:hAnsi="Arial" w:cs="Arial"/>
        </w:rPr>
        <w:t xml:space="preserve">has an unpaid credit card balance of $568.93. Her credit card company charges 24% per year, counting </w:t>
      </w:r>
      <w:r w:rsidR="007367D7" w:rsidRPr="007367D7">
        <w:rPr>
          <w:rFonts w:ascii="Arial" w:hAnsi="Arial" w:cs="Arial"/>
          <w:u w:val="single"/>
        </w:rPr>
        <w:t>each day</w:t>
      </w:r>
      <w:r w:rsidR="007367D7">
        <w:rPr>
          <w:rFonts w:ascii="Arial" w:hAnsi="Arial" w:cs="Arial"/>
        </w:rPr>
        <w:t xml:space="preserve"> that an amount is owed. If she did not pay anything on July 10, her due date, how much does she owe on her next statement date, August 2? July has 31 days.</w:t>
      </w:r>
    </w:p>
    <w:p w:rsidR="006C36B3" w:rsidRDefault="006C36B3" w:rsidP="00F17737">
      <w:pPr>
        <w:rPr>
          <w:rFonts w:ascii="Arial" w:hAnsi="Arial" w:cs="Arial"/>
        </w:rPr>
      </w:pPr>
    </w:p>
    <w:p w:rsidR="007367D7" w:rsidRDefault="007367D7">
      <w:pPr>
        <w:rPr>
          <w:rFonts w:ascii="Arial" w:hAnsi="Arial" w:cs="Arial"/>
        </w:rPr>
      </w:pPr>
    </w:p>
    <w:p w:rsidR="007367D7" w:rsidRDefault="007367D7">
      <w:pPr>
        <w:rPr>
          <w:rFonts w:ascii="Arial" w:hAnsi="Arial" w:cs="Arial"/>
        </w:rPr>
      </w:pPr>
    </w:p>
    <w:p w:rsidR="007367D7" w:rsidRDefault="007367D7">
      <w:pPr>
        <w:rPr>
          <w:rFonts w:ascii="Arial" w:hAnsi="Arial" w:cs="Arial"/>
        </w:rPr>
      </w:pPr>
    </w:p>
    <w:p w:rsidR="00916F03" w:rsidRDefault="00916F03">
      <w:pPr>
        <w:rPr>
          <w:rFonts w:ascii="Arial" w:hAnsi="Arial" w:cs="Arial"/>
        </w:rPr>
      </w:pPr>
    </w:p>
    <w:p w:rsidR="007367D7" w:rsidRDefault="007367D7">
      <w:pPr>
        <w:rPr>
          <w:rFonts w:ascii="Arial" w:hAnsi="Arial" w:cs="Arial"/>
        </w:rPr>
      </w:pPr>
    </w:p>
    <w:p w:rsidR="007367D7" w:rsidRDefault="00B766E1" w:rsidP="00B766E1">
      <w:pPr>
        <w:ind w:left="270" w:hanging="270"/>
        <w:rPr>
          <w:rFonts w:ascii="Arial" w:hAnsi="Arial" w:cs="Arial"/>
        </w:rPr>
      </w:pPr>
      <w:r>
        <w:rPr>
          <w:rFonts w:ascii="Arial" w:hAnsi="Arial" w:cs="Arial"/>
        </w:rPr>
        <w:t>5) Stuart has an unpaid credit card balance of $268.67. What is his minimum payment if his credit card company charges an interest rate of 18.25%, and Stuart must pay 3% or $25, whichever is greater?</w:t>
      </w:r>
    </w:p>
    <w:p w:rsidR="007367D7" w:rsidRDefault="007367D7">
      <w:pPr>
        <w:rPr>
          <w:rFonts w:ascii="Arial" w:hAnsi="Arial" w:cs="Arial"/>
        </w:rPr>
      </w:pPr>
    </w:p>
    <w:p w:rsidR="007367D7" w:rsidRDefault="007367D7">
      <w:pPr>
        <w:rPr>
          <w:rFonts w:ascii="Arial" w:hAnsi="Arial" w:cs="Arial"/>
        </w:rPr>
      </w:pPr>
    </w:p>
    <w:p w:rsidR="00916F03" w:rsidRDefault="00916F03">
      <w:pPr>
        <w:rPr>
          <w:rFonts w:ascii="Arial" w:hAnsi="Arial" w:cs="Arial"/>
        </w:rPr>
      </w:pPr>
    </w:p>
    <w:p w:rsidR="007367D7" w:rsidRDefault="007367D7">
      <w:pPr>
        <w:rPr>
          <w:rFonts w:ascii="Arial" w:hAnsi="Arial" w:cs="Arial"/>
        </w:rPr>
      </w:pPr>
    </w:p>
    <w:p w:rsidR="00DC579F" w:rsidRDefault="00DC579F">
      <w:pPr>
        <w:rPr>
          <w:rFonts w:ascii="Arial" w:hAnsi="Arial" w:cs="Arial"/>
        </w:rPr>
      </w:pPr>
    </w:p>
    <w:p w:rsidR="007367D7" w:rsidRDefault="007367D7">
      <w:pPr>
        <w:rPr>
          <w:rFonts w:ascii="Arial" w:hAnsi="Arial" w:cs="Arial"/>
        </w:rPr>
      </w:pPr>
    </w:p>
    <w:p w:rsidR="007367D7" w:rsidRDefault="00DC579F" w:rsidP="0071258B">
      <w:pPr>
        <w:ind w:left="270" w:hanging="270"/>
        <w:rPr>
          <w:rFonts w:ascii="Arial" w:hAnsi="Arial" w:cs="Arial"/>
        </w:rPr>
      </w:pPr>
      <w:r>
        <w:rPr>
          <w:rFonts w:ascii="Arial" w:hAnsi="Arial" w:cs="Arial"/>
        </w:rPr>
        <w:t>6)</w:t>
      </w:r>
      <w:r w:rsidR="0071258B">
        <w:rPr>
          <w:rFonts w:ascii="Arial" w:hAnsi="Arial" w:cs="Arial"/>
        </w:rPr>
        <w:t xml:space="preserve"> If Jamie took a cash advance </w:t>
      </w:r>
      <w:r w:rsidR="00905068">
        <w:rPr>
          <w:rFonts w:ascii="Arial" w:hAnsi="Arial" w:cs="Arial"/>
        </w:rPr>
        <w:t>o</w:t>
      </w:r>
      <w:r w:rsidR="0071258B">
        <w:rPr>
          <w:rFonts w:ascii="Arial" w:hAnsi="Arial" w:cs="Arial"/>
        </w:rPr>
        <w:t xml:space="preserve">f $259 on her credit card for 42 days and is charged an interest rate of 21.75%, how much interest will she be charged for that period? </w:t>
      </w:r>
    </w:p>
    <w:p w:rsidR="00916F03" w:rsidRDefault="00916F03" w:rsidP="00070E29">
      <w:pPr>
        <w:ind w:left="270" w:hanging="270"/>
        <w:rPr>
          <w:rFonts w:ascii="Arial" w:hAnsi="Arial" w:cs="Arial"/>
        </w:rPr>
      </w:pPr>
      <w:r>
        <w:rPr>
          <w:rFonts w:ascii="Arial" w:hAnsi="Arial" w:cs="Arial"/>
        </w:rPr>
        <w:lastRenderedPageBreak/>
        <w:t xml:space="preserve">7) Harvey used his credit card to make the following purchases during the month. He does not have </w:t>
      </w:r>
      <w:r w:rsidR="00070E29">
        <w:rPr>
          <w:rFonts w:ascii="Arial" w:hAnsi="Arial" w:cs="Arial"/>
        </w:rPr>
        <w:t>a previous balance</w:t>
      </w:r>
    </w:p>
    <w:p w:rsidR="00916F03" w:rsidRDefault="00916F03" w:rsidP="00F17737">
      <w:pPr>
        <w:rPr>
          <w:rFonts w:ascii="Arial" w:hAnsi="Arial" w:cs="Arial"/>
        </w:rPr>
      </w:pPr>
    </w:p>
    <w:p w:rsidR="00916F03" w:rsidRDefault="00916F03" w:rsidP="00F17737">
      <w:pPr>
        <w:rPr>
          <w:rFonts w:ascii="Arial" w:hAnsi="Arial" w:cs="Arial"/>
        </w:rPr>
      </w:pPr>
    </w:p>
    <w:tbl>
      <w:tblPr>
        <w:tblStyle w:val="TableGrid"/>
        <w:tblW w:w="0" w:type="auto"/>
        <w:tblInd w:w="1818" w:type="dxa"/>
        <w:tblLook w:val="04A0" w:firstRow="1" w:lastRow="0" w:firstColumn="1" w:lastColumn="0" w:noHBand="0" w:noVBand="1"/>
      </w:tblPr>
      <w:tblGrid>
        <w:gridCol w:w="1374"/>
        <w:gridCol w:w="2316"/>
        <w:gridCol w:w="1350"/>
      </w:tblGrid>
      <w:tr w:rsidR="00916F03" w:rsidTr="00070E29">
        <w:trPr>
          <w:trHeight w:val="350"/>
        </w:trPr>
        <w:tc>
          <w:tcPr>
            <w:tcW w:w="1374" w:type="dxa"/>
            <w:shd w:val="clear" w:color="auto" w:fill="D9D9D9" w:themeFill="background1" w:themeFillShade="D9"/>
            <w:vAlign w:val="center"/>
          </w:tcPr>
          <w:p w:rsidR="00916F03" w:rsidRPr="00916F03" w:rsidRDefault="00916F03" w:rsidP="00070E29">
            <w:pPr>
              <w:rPr>
                <w:rFonts w:ascii="Arial" w:hAnsi="Arial" w:cs="Arial"/>
                <w:i/>
                <w:sz w:val="22"/>
              </w:rPr>
            </w:pPr>
            <w:r w:rsidRPr="00916F03">
              <w:rPr>
                <w:rFonts w:ascii="Arial" w:hAnsi="Arial" w:cs="Arial"/>
                <w:i/>
                <w:sz w:val="22"/>
              </w:rPr>
              <w:t>Date</w:t>
            </w:r>
          </w:p>
        </w:tc>
        <w:tc>
          <w:tcPr>
            <w:tcW w:w="2316" w:type="dxa"/>
            <w:shd w:val="clear" w:color="auto" w:fill="D9D9D9" w:themeFill="background1" w:themeFillShade="D9"/>
            <w:vAlign w:val="center"/>
          </w:tcPr>
          <w:p w:rsidR="00916F03" w:rsidRPr="00916F03" w:rsidRDefault="00916F03" w:rsidP="00070E29">
            <w:pPr>
              <w:rPr>
                <w:rFonts w:ascii="Arial" w:hAnsi="Arial" w:cs="Arial"/>
                <w:i/>
                <w:sz w:val="22"/>
              </w:rPr>
            </w:pPr>
            <w:r w:rsidRPr="00916F03">
              <w:rPr>
                <w:rFonts w:ascii="Arial" w:hAnsi="Arial" w:cs="Arial"/>
                <w:i/>
                <w:sz w:val="22"/>
              </w:rPr>
              <w:t>Item</w:t>
            </w:r>
          </w:p>
        </w:tc>
        <w:tc>
          <w:tcPr>
            <w:tcW w:w="1350" w:type="dxa"/>
            <w:shd w:val="clear" w:color="auto" w:fill="D9D9D9" w:themeFill="background1" w:themeFillShade="D9"/>
            <w:vAlign w:val="center"/>
          </w:tcPr>
          <w:p w:rsidR="00916F03" w:rsidRPr="00916F03" w:rsidRDefault="00916F03" w:rsidP="00070E29">
            <w:pPr>
              <w:rPr>
                <w:rFonts w:ascii="Arial" w:hAnsi="Arial" w:cs="Arial"/>
                <w:i/>
                <w:sz w:val="22"/>
              </w:rPr>
            </w:pPr>
            <w:r w:rsidRPr="00916F03">
              <w:rPr>
                <w:rFonts w:ascii="Arial" w:hAnsi="Arial" w:cs="Arial"/>
                <w:i/>
                <w:sz w:val="22"/>
              </w:rPr>
              <w:t>Amount</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3</w:t>
            </w:r>
          </w:p>
        </w:tc>
        <w:tc>
          <w:tcPr>
            <w:tcW w:w="2316" w:type="dxa"/>
            <w:vAlign w:val="center"/>
          </w:tcPr>
          <w:p w:rsidR="00916F03" w:rsidRPr="00070E29" w:rsidRDefault="00070E29" w:rsidP="00070E29">
            <w:pPr>
              <w:rPr>
                <w:rFonts w:ascii="Arial" w:hAnsi="Arial" w:cs="Arial"/>
                <w:sz w:val="22"/>
              </w:rPr>
            </w:pPr>
            <w:r>
              <w:rPr>
                <w:rFonts w:ascii="Arial" w:hAnsi="Arial" w:cs="Arial"/>
                <w:sz w:val="22"/>
              </w:rPr>
              <w:t>Oil Change</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$107</w:t>
            </w:r>
            <w:r w:rsidR="00916F03" w:rsidRPr="00070E29">
              <w:rPr>
                <w:rFonts w:ascii="Arial" w:hAnsi="Arial" w:cs="Arial"/>
                <w:sz w:val="22"/>
              </w:rPr>
              <w:t>.</w:t>
            </w:r>
            <w:r>
              <w:rPr>
                <w:rFonts w:ascii="Arial" w:hAnsi="Arial" w:cs="Arial"/>
                <w:sz w:val="22"/>
              </w:rPr>
              <w:t>4</w:t>
            </w:r>
            <w:r w:rsidR="00916F03" w:rsidRPr="00070E29">
              <w:rPr>
                <w:rFonts w:ascii="Arial" w:hAnsi="Arial" w:cs="Arial"/>
                <w:sz w:val="22"/>
              </w:rPr>
              <w:t>2</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6</w:t>
            </w:r>
          </w:p>
        </w:tc>
        <w:tc>
          <w:tcPr>
            <w:tcW w:w="2316" w:type="dxa"/>
            <w:vAlign w:val="center"/>
          </w:tcPr>
          <w:p w:rsidR="00916F03" w:rsidRPr="00070E29" w:rsidRDefault="00070E29" w:rsidP="00070E29">
            <w:pPr>
              <w:rPr>
                <w:rFonts w:ascii="Arial" w:hAnsi="Arial" w:cs="Arial"/>
                <w:sz w:val="22"/>
              </w:rPr>
            </w:pPr>
            <w:r w:rsidRPr="00070E29">
              <w:rPr>
                <w:rFonts w:ascii="Arial" w:hAnsi="Arial" w:cs="Arial"/>
                <w:sz w:val="22"/>
              </w:rPr>
              <w:t>Groceries</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$139</w:t>
            </w:r>
            <w:r w:rsidR="00916F03" w:rsidRPr="00070E29">
              <w:rPr>
                <w:rFonts w:ascii="Arial" w:hAnsi="Arial" w:cs="Arial"/>
                <w:sz w:val="22"/>
              </w:rPr>
              <w:t>.</w:t>
            </w:r>
            <w:r>
              <w:rPr>
                <w:rFonts w:ascii="Arial" w:hAnsi="Arial" w:cs="Arial"/>
                <w:sz w:val="22"/>
              </w:rPr>
              <w:t>88</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10</w:t>
            </w:r>
          </w:p>
        </w:tc>
        <w:tc>
          <w:tcPr>
            <w:tcW w:w="2316" w:type="dxa"/>
            <w:vAlign w:val="center"/>
          </w:tcPr>
          <w:p w:rsidR="00916F03" w:rsidRPr="00070E29" w:rsidRDefault="00070E29" w:rsidP="00070E29">
            <w:pPr>
              <w:rPr>
                <w:rFonts w:ascii="Arial" w:hAnsi="Arial" w:cs="Arial"/>
                <w:sz w:val="22"/>
              </w:rPr>
            </w:pPr>
            <w:r>
              <w:rPr>
                <w:rFonts w:ascii="Arial" w:hAnsi="Arial" w:cs="Arial"/>
                <w:sz w:val="22"/>
              </w:rPr>
              <w:t>Gas</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$62.00</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15</w:t>
            </w:r>
          </w:p>
        </w:tc>
        <w:tc>
          <w:tcPr>
            <w:tcW w:w="2316" w:type="dxa"/>
            <w:vAlign w:val="center"/>
          </w:tcPr>
          <w:p w:rsidR="00916F03" w:rsidRPr="00070E29" w:rsidRDefault="00916F03" w:rsidP="00070E29">
            <w:pPr>
              <w:rPr>
                <w:rFonts w:ascii="Arial" w:hAnsi="Arial" w:cs="Arial"/>
                <w:sz w:val="22"/>
              </w:rPr>
            </w:pPr>
            <w:r w:rsidRPr="00070E29">
              <w:rPr>
                <w:rFonts w:ascii="Arial" w:hAnsi="Arial" w:cs="Arial"/>
                <w:sz w:val="22"/>
              </w:rPr>
              <w:t>Groceries</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$89</w:t>
            </w:r>
            <w:r w:rsidR="00916F03" w:rsidRPr="00070E29">
              <w:rPr>
                <w:rFonts w:ascii="Arial" w:hAnsi="Arial" w:cs="Arial"/>
                <w:sz w:val="22"/>
              </w:rPr>
              <w:t>.</w:t>
            </w:r>
            <w:r>
              <w:rPr>
                <w:rFonts w:ascii="Arial" w:hAnsi="Arial" w:cs="Arial"/>
                <w:sz w:val="22"/>
              </w:rPr>
              <w:t>71</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19</w:t>
            </w:r>
          </w:p>
        </w:tc>
        <w:tc>
          <w:tcPr>
            <w:tcW w:w="2316" w:type="dxa"/>
            <w:vAlign w:val="center"/>
          </w:tcPr>
          <w:p w:rsidR="00916F03" w:rsidRPr="00070E29" w:rsidRDefault="00070E29" w:rsidP="00070E29">
            <w:pPr>
              <w:rPr>
                <w:rFonts w:ascii="Arial" w:hAnsi="Arial" w:cs="Arial"/>
                <w:sz w:val="22"/>
              </w:rPr>
            </w:pPr>
            <w:r>
              <w:rPr>
                <w:rFonts w:ascii="Arial" w:hAnsi="Arial" w:cs="Arial"/>
                <w:sz w:val="22"/>
              </w:rPr>
              <w:t>Dinner</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$47</w:t>
            </w:r>
            <w:r w:rsidR="00916F03" w:rsidRPr="00070E29">
              <w:rPr>
                <w:rFonts w:ascii="Arial" w:hAnsi="Arial" w:cs="Arial"/>
                <w:sz w:val="22"/>
              </w:rPr>
              <w:t>.</w:t>
            </w:r>
            <w:r>
              <w:rPr>
                <w:rFonts w:ascii="Arial" w:hAnsi="Arial" w:cs="Arial"/>
                <w:sz w:val="22"/>
              </w:rPr>
              <w:t>69</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22</w:t>
            </w:r>
          </w:p>
        </w:tc>
        <w:tc>
          <w:tcPr>
            <w:tcW w:w="2316" w:type="dxa"/>
            <w:vAlign w:val="center"/>
          </w:tcPr>
          <w:p w:rsidR="00916F03" w:rsidRPr="00070E29" w:rsidRDefault="00916F03" w:rsidP="00070E29">
            <w:pPr>
              <w:rPr>
                <w:rFonts w:ascii="Arial" w:hAnsi="Arial" w:cs="Arial"/>
                <w:sz w:val="22"/>
              </w:rPr>
            </w:pPr>
            <w:r w:rsidRPr="00070E29">
              <w:rPr>
                <w:rFonts w:ascii="Arial" w:hAnsi="Arial" w:cs="Arial"/>
                <w:sz w:val="22"/>
              </w:rPr>
              <w:t>Plane ticket</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$725</w:t>
            </w:r>
            <w:r w:rsidR="00916F03" w:rsidRPr="00070E29">
              <w:rPr>
                <w:rFonts w:ascii="Arial" w:hAnsi="Arial" w:cs="Arial"/>
                <w:sz w:val="22"/>
              </w:rPr>
              <w:t>.2</w:t>
            </w:r>
            <w:r>
              <w:rPr>
                <w:rFonts w:ascii="Arial" w:hAnsi="Arial" w:cs="Arial"/>
                <w:sz w:val="22"/>
              </w:rPr>
              <w:t>7</w:t>
            </w:r>
          </w:p>
        </w:tc>
      </w:tr>
    </w:tbl>
    <w:p w:rsidR="00916F03" w:rsidRDefault="00916F03" w:rsidP="00F17737">
      <w:pPr>
        <w:rPr>
          <w:rFonts w:ascii="Arial" w:hAnsi="Arial" w:cs="Arial"/>
        </w:rPr>
      </w:pPr>
    </w:p>
    <w:p w:rsidR="00916F03" w:rsidRDefault="00070E29" w:rsidP="00F17737">
      <w:pPr>
        <w:rPr>
          <w:rFonts w:ascii="Arial" w:hAnsi="Arial" w:cs="Arial"/>
        </w:rPr>
      </w:pPr>
      <w:r>
        <w:rPr>
          <w:rFonts w:ascii="Arial" w:hAnsi="Arial" w:cs="Arial"/>
        </w:rPr>
        <w:t>a) What is his balance due on his statement date of July 27?</w:t>
      </w:r>
    </w:p>
    <w:p w:rsidR="00916F03" w:rsidRDefault="00916F03" w:rsidP="00F17737">
      <w:pPr>
        <w:rPr>
          <w:rFonts w:ascii="Arial" w:hAnsi="Arial" w:cs="Arial"/>
        </w:rPr>
      </w:pPr>
    </w:p>
    <w:p w:rsidR="00916F03" w:rsidRDefault="00916F03" w:rsidP="00F17737">
      <w:pPr>
        <w:rPr>
          <w:rFonts w:ascii="Arial" w:hAnsi="Arial" w:cs="Arial"/>
        </w:rPr>
      </w:pPr>
    </w:p>
    <w:p w:rsidR="009B304D" w:rsidRDefault="009B304D" w:rsidP="00F17737">
      <w:pPr>
        <w:rPr>
          <w:rFonts w:ascii="Arial" w:hAnsi="Arial" w:cs="Arial"/>
        </w:rPr>
      </w:pPr>
    </w:p>
    <w:p w:rsidR="00916F03" w:rsidRDefault="00916F03" w:rsidP="00F17737">
      <w:pPr>
        <w:rPr>
          <w:rFonts w:ascii="Arial" w:hAnsi="Arial" w:cs="Arial"/>
        </w:rPr>
      </w:pPr>
    </w:p>
    <w:p w:rsidR="00916F03" w:rsidRDefault="00916F03" w:rsidP="00F17737">
      <w:pPr>
        <w:rPr>
          <w:rFonts w:ascii="Arial" w:hAnsi="Arial" w:cs="Arial"/>
        </w:rPr>
      </w:pPr>
    </w:p>
    <w:p w:rsidR="00916F03" w:rsidRDefault="00070E29" w:rsidP="00070E29">
      <w:pPr>
        <w:ind w:left="270" w:hanging="270"/>
        <w:rPr>
          <w:rFonts w:ascii="Arial" w:hAnsi="Arial" w:cs="Arial"/>
        </w:rPr>
      </w:pPr>
      <w:r>
        <w:rPr>
          <w:rFonts w:ascii="Arial" w:hAnsi="Arial" w:cs="Arial"/>
        </w:rPr>
        <w:t>b) If the minimum</w:t>
      </w:r>
      <w:r w:rsidR="009B304D">
        <w:rPr>
          <w:rFonts w:ascii="Arial" w:hAnsi="Arial" w:cs="Arial"/>
        </w:rPr>
        <w:t xml:space="preserve"> payment is 5% or $25</w:t>
      </w:r>
      <w:r>
        <w:rPr>
          <w:rFonts w:ascii="Arial" w:hAnsi="Arial" w:cs="Arial"/>
        </w:rPr>
        <w:t>.00 whichever is greater, what is Harvey’s minimum payment?</w:t>
      </w:r>
    </w:p>
    <w:p w:rsidR="00916F03" w:rsidRDefault="00916F03" w:rsidP="00F17737">
      <w:pPr>
        <w:rPr>
          <w:rFonts w:ascii="Arial" w:hAnsi="Arial" w:cs="Arial"/>
        </w:rPr>
      </w:pPr>
    </w:p>
    <w:p w:rsidR="00070E29" w:rsidRDefault="00070E29" w:rsidP="00F17737">
      <w:pPr>
        <w:rPr>
          <w:rFonts w:ascii="Arial" w:hAnsi="Arial" w:cs="Arial"/>
        </w:rPr>
      </w:pPr>
    </w:p>
    <w:p w:rsidR="009B304D" w:rsidRDefault="009B304D" w:rsidP="00F17737">
      <w:pPr>
        <w:rPr>
          <w:rFonts w:ascii="Arial" w:hAnsi="Arial" w:cs="Arial"/>
        </w:rPr>
      </w:pPr>
    </w:p>
    <w:p w:rsidR="009B304D" w:rsidRDefault="009B304D" w:rsidP="00F17737">
      <w:pPr>
        <w:rPr>
          <w:rFonts w:ascii="Arial" w:hAnsi="Arial" w:cs="Arial"/>
        </w:rPr>
      </w:pPr>
    </w:p>
    <w:p w:rsidR="009B304D" w:rsidRDefault="009B304D" w:rsidP="00F17737">
      <w:pPr>
        <w:rPr>
          <w:rFonts w:ascii="Arial" w:hAnsi="Arial" w:cs="Arial"/>
        </w:rPr>
      </w:pPr>
    </w:p>
    <w:p w:rsidR="009B304D" w:rsidRDefault="009B304D" w:rsidP="00F17737">
      <w:pPr>
        <w:rPr>
          <w:rFonts w:ascii="Arial" w:hAnsi="Arial" w:cs="Arial"/>
        </w:rPr>
      </w:pPr>
    </w:p>
    <w:p w:rsidR="009B304D" w:rsidRDefault="009B304D" w:rsidP="00027C59">
      <w:pPr>
        <w:ind w:left="270" w:hanging="270"/>
        <w:rPr>
          <w:rFonts w:ascii="Arial" w:hAnsi="Arial" w:cs="Arial"/>
        </w:rPr>
      </w:pPr>
      <w:r>
        <w:rPr>
          <w:rFonts w:ascii="Arial" w:hAnsi="Arial" w:cs="Arial"/>
        </w:rPr>
        <w:t>c) If Harvey only pays the minimum payment and doesn’t use his credit card between July 27 and August 27, how much will he owe on his statement on August 27?</w:t>
      </w:r>
    </w:p>
    <w:p w:rsidR="00070E29" w:rsidRDefault="00070E29" w:rsidP="00F17737">
      <w:pPr>
        <w:rPr>
          <w:rFonts w:ascii="Arial" w:hAnsi="Arial" w:cs="Arial"/>
        </w:rPr>
      </w:pPr>
    </w:p>
    <w:p w:rsidR="00070E29" w:rsidRDefault="00070E29" w:rsidP="00F17737">
      <w:pPr>
        <w:rPr>
          <w:rFonts w:ascii="Arial" w:hAnsi="Arial" w:cs="Arial"/>
        </w:rPr>
      </w:pPr>
    </w:p>
    <w:p w:rsidR="00070E29" w:rsidRDefault="00070E29" w:rsidP="00F17737">
      <w:pPr>
        <w:rPr>
          <w:rFonts w:ascii="Arial" w:hAnsi="Arial" w:cs="Arial"/>
        </w:rPr>
      </w:pPr>
    </w:p>
    <w:p w:rsidR="00070E29" w:rsidRDefault="00070E29" w:rsidP="00F17737">
      <w:pPr>
        <w:rPr>
          <w:rFonts w:ascii="Arial" w:hAnsi="Arial" w:cs="Arial"/>
        </w:rPr>
      </w:pPr>
    </w:p>
    <w:p w:rsidR="00027C59" w:rsidRDefault="00027C59">
      <w:pPr>
        <w:rPr>
          <w:rFonts w:ascii="Arial" w:hAnsi="Arial" w:cs="Arial"/>
        </w:rPr>
      </w:pPr>
    </w:p>
    <w:p w:rsidR="00B0252E" w:rsidRDefault="00B0252E">
      <w:pPr>
        <w:rPr>
          <w:rFonts w:ascii="Arial" w:hAnsi="Arial" w:cs="Arial"/>
        </w:rPr>
      </w:pPr>
      <w:r>
        <w:rPr>
          <w:rFonts w:ascii="Arial" w:hAnsi="Arial" w:cs="Arial"/>
        </w:rPr>
        <w:t>Assignment Pg. 306 #1-3, Pg. 309 #4-5</w:t>
      </w:r>
    </w:p>
    <w:p w:rsidR="00001436" w:rsidRDefault="00001436">
      <w:pPr>
        <w:rPr>
          <w:rFonts w:ascii="Arial" w:hAnsi="Arial" w:cs="Arial"/>
          <w:b/>
          <w:sz w:val="28"/>
          <w:u w:val="single"/>
        </w:rPr>
      </w:pPr>
      <w:r>
        <w:rPr>
          <w:rFonts w:ascii="Arial" w:hAnsi="Arial" w:cs="Arial"/>
          <w:b/>
          <w:sz w:val="28"/>
          <w:u w:val="single"/>
        </w:rPr>
        <w:br w:type="page"/>
      </w:r>
    </w:p>
    <w:p w:rsidR="00070E29" w:rsidRPr="0042570C" w:rsidRDefault="0042570C" w:rsidP="0042570C">
      <w:pPr>
        <w:spacing w:line="360" w:lineRule="auto"/>
        <w:rPr>
          <w:rFonts w:ascii="Arial" w:hAnsi="Arial" w:cs="Arial"/>
          <w:b/>
          <w:sz w:val="28"/>
          <w:u w:val="single"/>
        </w:rPr>
      </w:pPr>
      <w:r w:rsidRPr="0042570C">
        <w:rPr>
          <w:rFonts w:ascii="Arial" w:hAnsi="Arial" w:cs="Arial"/>
          <w:b/>
          <w:sz w:val="28"/>
          <w:u w:val="single"/>
        </w:rPr>
        <w:lastRenderedPageBreak/>
        <w:t>STORE PROMOTIONS</w:t>
      </w:r>
    </w:p>
    <w:p w:rsidR="0042570C" w:rsidRDefault="00287D36" w:rsidP="00F17737">
      <w:pPr>
        <w:rPr>
          <w:rFonts w:ascii="Arial" w:hAnsi="Arial" w:cs="Arial"/>
        </w:rPr>
      </w:pPr>
      <w:r>
        <w:rPr>
          <w:rFonts w:ascii="Arial" w:hAnsi="Arial" w:cs="Arial"/>
          <w:noProof/>
        </w:rPr>
        <w:drawing>
          <wp:anchor distT="0" distB="0" distL="114300" distR="114300" simplePos="0" relativeHeight="251665408" behindDoc="1" locked="0" layoutInCell="1" allowOverlap="1" wp14:anchorId="337F7C0E" wp14:editId="3CC6FA94">
            <wp:simplePos x="0" y="0"/>
            <wp:positionH relativeFrom="column">
              <wp:posOffset>4972050</wp:posOffset>
            </wp:positionH>
            <wp:positionV relativeFrom="paragraph">
              <wp:posOffset>83820</wp:posOffset>
            </wp:positionV>
            <wp:extent cx="1419225" cy="981075"/>
            <wp:effectExtent l="19050" t="0" r="9525" b="0"/>
            <wp:wrapTight wrapText="bothSides">
              <wp:wrapPolygon edited="0">
                <wp:start x="-290" y="0"/>
                <wp:lineTo x="-290" y="21390"/>
                <wp:lineTo x="21745" y="21390"/>
                <wp:lineTo x="21745" y="0"/>
                <wp:lineTo x="-290" y="0"/>
              </wp:wrapPolygon>
            </wp:wrapTight>
            <wp:docPr id="5" name="Picture 29" descr="C:\Documents and Settings\Jan Malcolm\Local Settings\Temporary Internet Files\Content.IE5\1YRFGTOB\MP900442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Jan Malcolm\Local Settings\Temporary Internet Files\Content.IE5\1YRFGTOB\MP900442175[1].jpg"/>
                    <pic:cNvPicPr>
                      <a:picLocks noChangeAspect="1" noChangeArrowheads="1"/>
                    </pic:cNvPicPr>
                  </pic:nvPicPr>
                  <pic:blipFill>
                    <a:blip r:embed="rId13" cstate="print"/>
                    <a:srcRect l="8255" t="7752" r="3892" b="21705"/>
                    <a:stretch>
                      <a:fillRect/>
                    </a:stretch>
                  </pic:blipFill>
                  <pic:spPr bwMode="auto">
                    <a:xfrm>
                      <a:off x="0" y="0"/>
                      <a:ext cx="1419225" cy="981075"/>
                    </a:xfrm>
                    <a:prstGeom prst="rect">
                      <a:avLst/>
                    </a:prstGeom>
                    <a:noFill/>
                    <a:ln w="9525">
                      <a:noFill/>
                      <a:miter lim="800000"/>
                      <a:headEnd/>
                      <a:tailEnd/>
                    </a:ln>
                  </pic:spPr>
                </pic:pic>
              </a:graphicData>
            </a:graphic>
          </wp:anchor>
        </w:drawing>
      </w:r>
      <w:r w:rsidR="0042570C">
        <w:rPr>
          <w:rFonts w:ascii="Arial" w:hAnsi="Arial" w:cs="Arial"/>
        </w:rPr>
        <w:t>Stores want your business! They want you to buy their products, especially big ticket items that cost a lot. So what do stores do to encourage you to buy their product? They advertise special deals like “</w:t>
      </w:r>
      <w:r w:rsidR="0042570C" w:rsidRPr="004C7C53">
        <w:rPr>
          <w:rFonts w:ascii="Arial" w:hAnsi="Arial" w:cs="Arial"/>
          <w:i/>
        </w:rPr>
        <w:t>Buy Now! No Down Payment</w:t>
      </w:r>
      <w:r w:rsidR="0042570C">
        <w:rPr>
          <w:rFonts w:ascii="Arial" w:hAnsi="Arial" w:cs="Arial"/>
        </w:rPr>
        <w:t>” or “</w:t>
      </w:r>
      <w:r w:rsidR="0042570C" w:rsidRPr="004C7C53">
        <w:rPr>
          <w:rFonts w:ascii="Arial" w:hAnsi="Arial" w:cs="Arial"/>
          <w:i/>
        </w:rPr>
        <w:t>Free Delivery</w:t>
      </w:r>
      <w:r w:rsidR="0042570C">
        <w:rPr>
          <w:rFonts w:ascii="Arial" w:hAnsi="Arial" w:cs="Arial"/>
        </w:rPr>
        <w:t xml:space="preserve">” or </w:t>
      </w:r>
      <w:r w:rsidR="00791BA9">
        <w:rPr>
          <w:rFonts w:ascii="Arial" w:hAnsi="Arial" w:cs="Arial"/>
        </w:rPr>
        <w:t>“</w:t>
      </w:r>
      <w:r w:rsidR="00791BA9" w:rsidRPr="004C7C53">
        <w:rPr>
          <w:rFonts w:ascii="Arial" w:hAnsi="Arial" w:cs="Arial"/>
          <w:i/>
        </w:rPr>
        <w:t>Make No Payments for One Year</w:t>
      </w:r>
      <w:r w:rsidR="00791BA9">
        <w:rPr>
          <w:rFonts w:ascii="Arial" w:hAnsi="Arial" w:cs="Arial"/>
        </w:rPr>
        <w:t xml:space="preserve">” and others. </w:t>
      </w:r>
      <w:r w:rsidR="004C7C53">
        <w:rPr>
          <w:rFonts w:ascii="Arial" w:hAnsi="Arial" w:cs="Arial"/>
        </w:rPr>
        <w:t>A down payment is a partial payment sometimes required at the time of purchase to secure the purchase. The rest of the cost of the purchase is paid off over time, and usually at a high interest rate.</w:t>
      </w:r>
      <w:r w:rsidRPr="00287D36">
        <w:rPr>
          <w:rFonts w:ascii="Arial" w:hAnsi="Arial" w:cs="Arial"/>
          <w:noProof/>
          <w:lang w:val="en-CA" w:eastAsia="en-CA"/>
        </w:rPr>
        <w:t xml:space="preserve"> </w:t>
      </w:r>
    </w:p>
    <w:p w:rsidR="0042570C" w:rsidRDefault="0042570C" w:rsidP="00F17737">
      <w:pPr>
        <w:rPr>
          <w:rFonts w:ascii="Arial" w:hAnsi="Arial" w:cs="Arial"/>
        </w:rPr>
      </w:pPr>
    </w:p>
    <w:p w:rsidR="00266240" w:rsidRDefault="00B96567" w:rsidP="005B2386">
      <w:pPr>
        <w:spacing w:line="276" w:lineRule="auto"/>
        <w:rPr>
          <w:rFonts w:ascii="Arial" w:hAnsi="Arial" w:cs="Arial"/>
        </w:rPr>
      </w:pPr>
      <w:r>
        <w:rPr>
          <w:rFonts w:ascii="Arial" w:hAnsi="Arial" w:cs="Arial"/>
        </w:rPr>
        <w:t>Sometimes stores will give you the option to choose between two (or more) different payment options for payment</w:t>
      </w:r>
      <w:r w:rsidR="005B2386">
        <w:rPr>
          <w:rFonts w:ascii="Arial" w:hAnsi="Arial" w:cs="Arial"/>
        </w:rPr>
        <w:t xml:space="preserve"> if you cannot afford to pay cash at the time of purchase</w:t>
      </w:r>
      <w:r>
        <w:rPr>
          <w:rFonts w:ascii="Arial" w:hAnsi="Arial" w:cs="Arial"/>
        </w:rPr>
        <w:t>.</w:t>
      </w:r>
      <w:r w:rsidR="005B2386">
        <w:rPr>
          <w:rFonts w:ascii="Arial" w:hAnsi="Arial" w:cs="Arial"/>
        </w:rPr>
        <w:t xml:space="preserve"> Be sure you understand all the details of any promotion or payment option before you commit to it.</w:t>
      </w:r>
    </w:p>
    <w:p w:rsidR="005B2386" w:rsidRDefault="005B2386" w:rsidP="00F17737">
      <w:pPr>
        <w:rPr>
          <w:rFonts w:ascii="Arial" w:hAnsi="Arial" w:cs="Arial"/>
        </w:rPr>
      </w:pPr>
    </w:p>
    <w:p w:rsidR="00CF0B29" w:rsidRDefault="00CF0B29" w:rsidP="00F17737">
      <w:pPr>
        <w:rPr>
          <w:rFonts w:ascii="Arial" w:hAnsi="Arial" w:cs="Arial"/>
        </w:rPr>
      </w:pPr>
    </w:p>
    <w:p w:rsidR="008D5FC1" w:rsidRPr="0042570C" w:rsidRDefault="008D5FC1" w:rsidP="008D5FC1">
      <w:pPr>
        <w:spacing w:line="360" w:lineRule="auto"/>
        <w:rPr>
          <w:rFonts w:ascii="Arial" w:hAnsi="Arial" w:cs="Arial"/>
          <w:b/>
          <w:sz w:val="28"/>
          <w:u w:val="single"/>
        </w:rPr>
      </w:pPr>
      <w:r w:rsidRPr="0042570C">
        <w:rPr>
          <w:rFonts w:ascii="Arial" w:hAnsi="Arial" w:cs="Arial"/>
          <w:b/>
          <w:sz w:val="28"/>
          <w:u w:val="single"/>
        </w:rPr>
        <w:t>STORE</w:t>
      </w:r>
      <w:r>
        <w:rPr>
          <w:rFonts w:ascii="Arial" w:hAnsi="Arial" w:cs="Arial"/>
          <w:b/>
          <w:sz w:val="28"/>
          <w:u w:val="single"/>
        </w:rPr>
        <w:t xml:space="preserve"> </w:t>
      </w:r>
      <w:r w:rsidRPr="0042570C">
        <w:rPr>
          <w:rFonts w:ascii="Arial" w:hAnsi="Arial" w:cs="Arial"/>
          <w:b/>
          <w:sz w:val="28"/>
          <w:u w:val="single"/>
        </w:rPr>
        <w:t>PROMOTIONS</w:t>
      </w:r>
    </w:p>
    <w:p w:rsidR="00CF0B29" w:rsidRDefault="00857D5D" w:rsidP="00657F3D">
      <w:pPr>
        <w:ind w:left="270" w:hanging="270"/>
        <w:rPr>
          <w:rFonts w:ascii="Arial" w:hAnsi="Arial" w:cs="Arial"/>
        </w:rPr>
      </w:pPr>
      <w:r>
        <w:rPr>
          <w:rFonts w:ascii="Arial" w:hAnsi="Arial" w:cs="Arial"/>
        </w:rPr>
        <w:t xml:space="preserve">1) </w:t>
      </w:r>
      <w:r w:rsidR="00657F3D">
        <w:rPr>
          <w:rFonts w:ascii="Arial" w:hAnsi="Arial" w:cs="Arial"/>
        </w:rPr>
        <w:t>Jessica is buying a new big screen TV priced at $1</w:t>
      </w:r>
      <w:r w:rsidR="00253843">
        <w:rPr>
          <w:rFonts w:ascii="Arial" w:hAnsi="Arial" w:cs="Arial"/>
        </w:rPr>
        <w:t>5</w:t>
      </w:r>
      <w:r w:rsidR="00657F3D">
        <w:rPr>
          <w:rFonts w:ascii="Arial" w:hAnsi="Arial" w:cs="Arial"/>
        </w:rPr>
        <w:t xml:space="preserve">99.99. She can pay the cash price or take the sale promotion of “No Down Payment and 24 </w:t>
      </w:r>
      <w:r w:rsidR="00253843">
        <w:rPr>
          <w:rFonts w:ascii="Arial" w:hAnsi="Arial" w:cs="Arial"/>
        </w:rPr>
        <w:t>Easy Monthly Payments of just $9</w:t>
      </w:r>
      <w:r w:rsidR="00657F3D">
        <w:rPr>
          <w:rFonts w:ascii="Arial" w:hAnsi="Arial" w:cs="Arial"/>
        </w:rPr>
        <w:t>5!”  If Jessica chooses the Easy Monthly Payments, how much will she pay for the TV, and what interest rate is she paying?</w:t>
      </w:r>
    </w:p>
    <w:p w:rsidR="00CF0B29" w:rsidRDefault="00CF0B29" w:rsidP="00F17737">
      <w:pPr>
        <w:rPr>
          <w:rFonts w:ascii="Arial" w:hAnsi="Arial" w:cs="Arial"/>
        </w:rPr>
      </w:pPr>
    </w:p>
    <w:p w:rsidR="00CF0B29" w:rsidRDefault="00CF0B29"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253843">
      <w:pPr>
        <w:ind w:left="270" w:hanging="270"/>
        <w:rPr>
          <w:rFonts w:ascii="Arial" w:hAnsi="Arial" w:cs="Arial"/>
        </w:rPr>
      </w:pPr>
      <w:r>
        <w:rPr>
          <w:rFonts w:ascii="Arial" w:hAnsi="Arial" w:cs="Arial"/>
        </w:rPr>
        <w:t>2) Justin bought a new car. The cash price (including tax) was $32 456.75, but he is paying monthly installments of $675 for 60 months. What interest rate is he paying?</w:t>
      </w:r>
    </w:p>
    <w:p w:rsidR="00253843" w:rsidRDefault="00253843" w:rsidP="00F17737">
      <w:pPr>
        <w:rPr>
          <w:rFonts w:ascii="Arial" w:hAnsi="Arial" w:cs="Arial"/>
        </w:rPr>
      </w:pPr>
    </w:p>
    <w:p w:rsidR="00253843" w:rsidRDefault="00253843"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653D1D" w:rsidRDefault="00653D1D" w:rsidP="00F17737">
      <w:pPr>
        <w:rPr>
          <w:rFonts w:ascii="Arial" w:hAnsi="Arial" w:cs="Arial"/>
        </w:rPr>
      </w:pPr>
    </w:p>
    <w:p w:rsidR="00D36B73" w:rsidRDefault="00D36B73" w:rsidP="00F17737">
      <w:pPr>
        <w:rPr>
          <w:rFonts w:ascii="Arial" w:hAnsi="Arial" w:cs="Arial"/>
        </w:rPr>
      </w:pPr>
    </w:p>
    <w:p w:rsidR="00D36B73" w:rsidRDefault="00D36B73" w:rsidP="00F17737">
      <w:pPr>
        <w:rPr>
          <w:rFonts w:ascii="Arial" w:hAnsi="Arial" w:cs="Arial"/>
        </w:rPr>
      </w:pPr>
    </w:p>
    <w:p w:rsidR="00653D1D" w:rsidRDefault="00653D1D" w:rsidP="00F17737">
      <w:pPr>
        <w:rPr>
          <w:rFonts w:ascii="Arial" w:hAnsi="Arial" w:cs="Arial"/>
        </w:rPr>
      </w:pPr>
    </w:p>
    <w:p w:rsidR="00001436" w:rsidRDefault="00001436">
      <w:pPr>
        <w:rPr>
          <w:rFonts w:ascii="Arial" w:hAnsi="Arial" w:cs="Arial"/>
        </w:rPr>
      </w:pPr>
      <w:r>
        <w:rPr>
          <w:rFonts w:ascii="Arial" w:hAnsi="Arial" w:cs="Arial"/>
        </w:rPr>
        <w:br w:type="page"/>
      </w:r>
    </w:p>
    <w:p w:rsidR="00B56C76" w:rsidRDefault="00253843" w:rsidP="006C34F0">
      <w:pPr>
        <w:spacing w:line="276" w:lineRule="auto"/>
        <w:rPr>
          <w:rFonts w:ascii="Arial" w:hAnsi="Arial" w:cs="Arial"/>
        </w:rPr>
      </w:pPr>
      <w:r>
        <w:rPr>
          <w:rFonts w:ascii="Arial" w:hAnsi="Arial" w:cs="Arial"/>
        </w:rPr>
        <w:lastRenderedPageBreak/>
        <w:t>3</w:t>
      </w:r>
      <w:r w:rsidR="006C34F0">
        <w:rPr>
          <w:rFonts w:ascii="Arial" w:hAnsi="Arial" w:cs="Arial"/>
        </w:rPr>
        <w:t>) Considering interest rate only, which is the better option on a $495.80 purchase?</w:t>
      </w:r>
    </w:p>
    <w:p w:rsidR="006C34F0" w:rsidRDefault="006C34F0" w:rsidP="006C34F0">
      <w:pPr>
        <w:spacing w:line="276" w:lineRule="auto"/>
        <w:ind w:firstLine="720"/>
        <w:rPr>
          <w:rFonts w:ascii="Arial" w:hAnsi="Arial" w:cs="Arial"/>
        </w:rPr>
      </w:pPr>
      <w:r>
        <w:rPr>
          <w:rFonts w:ascii="Arial" w:hAnsi="Arial" w:cs="Arial"/>
        </w:rPr>
        <w:t xml:space="preserve">Option 1: 4 monthly payments of </w:t>
      </w:r>
      <w:r w:rsidR="000F0BFC">
        <w:rPr>
          <w:rFonts w:ascii="Arial" w:hAnsi="Arial" w:cs="Arial"/>
        </w:rPr>
        <w:t>$</w:t>
      </w:r>
      <w:r>
        <w:rPr>
          <w:rFonts w:ascii="Arial" w:hAnsi="Arial" w:cs="Arial"/>
        </w:rPr>
        <w:t>140.00</w:t>
      </w:r>
    </w:p>
    <w:p w:rsidR="006C34F0" w:rsidRDefault="006C34F0" w:rsidP="006C34F0">
      <w:pPr>
        <w:spacing w:line="276" w:lineRule="auto"/>
        <w:ind w:firstLine="720"/>
        <w:rPr>
          <w:rFonts w:ascii="Arial" w:hAnsi="Arial" w:cs="Arial"/>
        </w:rPr>
      </w:pPr>
      <w:r>
        <w:rPr>
          <w:rFonts w:ascii="Arial" w:hAnsi="Arial" w:cs="Arial"/>
        </w:rPr>
        <w:t>Option 2: 6 monthly payments of $90.00</w:t>
      </w: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3A155F" w:rsidRDefault="003A155F" w:rsidP="00F17737">
      <w:pPr>
        <w:rPr>
          <w:rFonts w:ascii="Arial" w:hAnsi="Arial" w:cs="Arial"/>
        </w:rPr>
      </w:pPr>
    </w:p>
    <w:p w:rsidR="003A155F" w:rsidRDefault="003A155F" w:rsidP="00F17737">
      <w:pPr>
        <w:rPr>
          <w:rFonts w:ascii="Arial" w:hAnsi="Arial" w:cs="Arial"/>
        </w:rPr>
      </w:pPr>
    </w:p>
    <w:p w:rsidR="003A155F" w:rsidRDefault="003A155F"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6C34F0" w:rsidRDefault="006C34F0" w:rsidP="006C34F0">
      <w:pPr>
        <w:spacing w:line="276" w:lineRule="auto"/>
        <w:rPr>
          <w:rFonts w:ascii="Arial" w:hAnsi="Arial" w:cs="Arial"/>
        </w:rPr>
      </w:pPr>
      <w:r>
        <w:rPr>
          <w:rFonts w:ascii="Arial" w:hAnsi="Arial" w:cs="Arial"/>
        </w:rPr>
        <w:t>4) Valerie needs to buy a new living room set. Her payment options are:</w:t>
      </w:r>
    </w:p>
    <w:p w:rsidR="006C34F0" w:rsidRDefault="006C34F0" w:rsidP="006C34F0">
      <w:pPr>
        <w:spacing w:line="276" w:lineRule="auto"/>
        <w:ind w:firstLine="720"/>
        <w:rPr>
          <w:rFonts w:ascii="Arial" w:hAnsi="Arial" w:cs="Arial"/>
        </w:rPr>
      </w:pPr>
      <w:r>
        <w:rPr>
          <w:rFonts w:ascii="Arial" w:hAnsi="Arial" w:cs="Arial"/>
        </w:rPr>
        <w:t>Option 1: Pay cash $2945.00 plus 12% tax.</w:t>
      </w:r>
    </w:p>
    <w:p w:rsidR="006C34F0" w:rsidRDefault="006C34F0" w:rsidP="006C34F0">
      <w:pPr>
        <w:spacing w:line="276" w:lineRule="auto"/>
        <w:ind w:firstLine="720"/>
        <w:rPr>
          <w:rFonts w:ascii="Arial" w:hAnsi="Arial" w:cs="Arial"/>
        </w:rPr>
      </w:pPr>
      <w:r>
        <w:rPr>
          <w:rFonts w:ascii="Arial" w:hAnsi="Arial" w:cs="Arial"/>
        </w:rPr>
        <w:t>Option 2: Pay 15% down payment then 10 monthly payments of $300.00 (no tax)</w:t>
      </w:r>
    </w:p>
    <w:p w:rsidR="006C34F0" w:rsidRDefault="006C34F0" w:rsidP="006C34F0">
      <w:pPr>
        <w:spacing w:line="276" w:lineRule="auto"/>
        <w:ind w:firstLine="720"/>
        <w:rPr>
          <w:rFonts w:ascii="Arial" w:hAnsi="Arial" w:cs="Arial"/>
        </w:rPr>
      </w:pPr>
      <w:r>
        <w:rPr>
          <w:rFonts w:ascii="Arial" w:hAnsi="Arial" w:cs="Arial"/>
        </w:rPr>
        <w:t>Option 3: No down payment, and then 6 monthly payments of $555.00 (no tax)</w:t>
      </w:r>
    </w:p>
    <w:p w:rsidR="006C34F0" w:rsidRDefault="006C34F0" w:rsidP="006C34F0">
      <w:pPr>
        <w:ind w:firstLine="270"/>
        <w:rPr>
          <w:rFonts w:ascii="Arial" w:hAnsi="Arial" w:cs="Arial"/>
        </w:rPr>
      </w:pPr>
      <w:r>
        <w:rPr>
          <w:rFonts w:ascii="Arial" w:hAnsi="Arial" w:cs="Arial"/>
        </w:rPr>
        <w:t>How much does each option cost? Which payment plan offers the best deal?</w:t>
      </w: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857D5D" w:rsidRDefault="00B0252E" w:rsidP="00F17737">
      <w:pPr>
        <w:rPr>
          <w:rFonts w:ascii="Arial" w:hAnsi="Arial" w:cs="Arial"/>
        </w:rPr>
      </w:pPr>
      <w:r>
        <w:rPr>
          <w:rFonts w:ascii="Arial" w:hAnsi="Arial" w:cs="Arial"/>
        </w:rPr>
        <w:t>Assignment: pg. 313 #1-5 and Pg. 312 #6-8</w:t>
      </w:r>
    </w:p>
    <w:p w:rsidR="00857D5D" w:rsidRDefault="00857D5D" w:rsidP="00F17737">
      <w:pPr>
        <w:rPr>
          <w:rFonts w:ascii="Arial" w:hAnsi="Arial" w:cs="Arial"/>
        </w:rPr>
      </w:pPr>
    </w:p>
    <w:p w:rsidR="00857D5D" w:rsidRPr="00B0252E" w:rsidRDefault="003A155F" w:rsidP="00B0252E">
      <w:pPr>
        <w:rPr>
          <w:rFonts w:ascii="Arial" w:hAnsi="Arial" w:cs="Arial"/>
          <w:szCs w:val="24"/>
        </w:rPr>
      </w:pPr>
      <w:r>
        <w:rPr>
          <w:rFonts w:ascii="Arial" w:hAnsi="Arial" w:cs="Arial"/>
          <w:b/>
          <w:sz w:val="28"/>
          <w:u w:val="single"/>
        </w:rPr>
        <w:br w:type="page"/>
      </w:r>
      <w:r w:rsidR="00E23680" w:rsidRPr="00E23680">
        <w:rPr>
          <w:rFonts w:ascii="Arial" w:hAnsi="Arial" w:cs="Arial"/>
          <w:b/>
          <w:sz w:val="28"/>
          <w:u w:val="single"/>
        </w:rPr>
        <w:lastRenderedPageBreak/>
        <w:t>BORROWING MONEY</w:t>
      </w:r>
    </w:p>
    <w:p w:rsidR="00857D5D" w:rsidRDefault="00E23680" w:rsidP="004F433A">
      <w:pPr>
        <w:spacing w:line="276" w:lineRule="auto"/>
        <w:rPr>
          <w:rFonts w:ascii="Arial" w:hAnsi="Arial" w:cs="Arial"/>
        </w:rPr>
      </w:pPr>
      <w:r>
        <w:rPr>
          <w:rFonts w:ascii="Arial" w:hAnsi="Arial" w:cs="Arial"/>
        </w:rPr>
        <w:t>While it usually is a good idea to wait until you have saved up enough money to make buy something, sometimes it makes sense to borrow money and then pay it back over time. For example, you might want to buy a vehicle so you can transport tools for your job. Or you might need to pay for some schooling or training like an apprenticeship to help you with your career. Perhaps the biggest purchase you will make in your life would be a house or condo. If you waited until you had saved enough money for that, you would probably never buy it!!</w:t>
      </w:r>
    </w:p>
    <w:p w:rsidR="00A82EFE" w:rsidRDefault="00A82EFE" w:rsidP="004F433A">
      <w:pPr>
        <w:rPr>
          <w:rFonts w:ascii="Arial" w:hAnsi="Arial" w:cs="Arial"/>
        </w:rPr>
      </w:pPr>
    </w:p>
    <w:p w:rsidR="00857D5D" w:rsidRDefault="00E23680" w:rsidP="004F433A">
      <w:pPr>
        <w:spacing w:line="276" w:lineRule="auto"/>
        <w:rPr>
          <w:rFonts w:ascii="Arial" w:hAnsi="Arial" w:cs="Arial"/>
        </w:rPr>
      </w:pPr>
      <w:r>
        <w:rPr>
          <w:rFonts w:ascii="Arial" w:hAnsi="Arial" w:cs="Arial"/>
        </w:rPr>
        <w:t xml:space="preserve">Borrowing money and paying it back according to the arrangements you have made also helps to build up your credit rating. This allows you to borrow </w:t>
      </w:r>
      <w:r w:rsidR="00266044">
        <w:rPr>
          <w:rFonts w:ascii="Arial" w:hAnsi="Arial" w:cs="Arial"/>
        </w:rPr>
        <w:t>more at a later date when you might want to make a bigger purchase – remember that condo</w:t>
      </w:r>
    </w:p>
    <w:p w:rsidR="00857D5D" w:rsidRDefault="00857D5D" w:rsidP="004F433A">
      <w:pPr>
        <w:rPr>
          <w:rFonts w:ascii="Arial" w:hAnsi="Arial" w:cs="Arial"/>
        </w:rPr>
      </w:pPr>
    </w:p>
    <w:p w:rsidR="00857D5D" w:rsidRDefault="00A82EFE" w:rsidP="004F433A">
      <w:pPr>
        <w:spacing w:line="276" w:lineRule="auto"/>
        <w:rPr>
          <w:rFonts w:ascii="Arial" w:hAnsi="Arial" w:cs="Arial"/>
        </w:rPr>
      </w:pPr>
      <w:r>
        <w:rPr>
          <w:rFonts w:ascii="Arial" w:hAnsi="Arial" w:cs="Arial"/>
        </w:rPr>
        <w:t xml:space="preserve">There are different ways and places to borrow money. Usually we think of a </w:t>
      </w:r>
      <w:r w:rsidRPr="00A82EFE">
        <w:rPr>
          <w:rFonts w:ascii="Arial" w:hAnsi="Arial" w:cs="Arial"/>
          <w:b/>
          <w:u w:val="single"/>
        </w:rPr>
        <w:t>loan</w:t>
      </w:r>
      <w:r>
        <w:rPr>
          <w:rFonts w:ascii="Arial" w:hAnsi="Arial" w:cs="Arial"/>
        </w:rPr>
        <w:t xml:space="preserve"> when we think of borrowing money. A loan is a fixed amount of money that you borrow all at once. It is paid back over a specified term and interest is included in what you pay back. This length of time required to pay the loan back is called the </w:t>
      </w:r>
      <w:r w:rsidRPr="00A82EFE">
        <w:rPr>
          <w:rFonts w:ascii="Arial" w:hAnsi="Arial" w:cs="Arial"/>
          <w:b/>
          <w:u w:val="single"/>
        </w:rPr>
        <w:t>amortization period</w:t>
      </w:r>
      <w:r>
        <w:rPr>
          <w:rFonts w:ascii="Arial" w:hAnsi="Arial" w:cs="Arial"/>
        </w:rPr>
        <w:t>. You will usually sign an agreement with your bank or credit union to make this a contract.</w:t>
      </w:r>
    </w:p>
    <w:p w:rsidR="00A82EFE" w:rsidRDefault="00A82EFE" w:rsidP="004F433A">
      <w:pPr>
        <w:rPr>
          <w:rFonts w:ascii="Arial" w:hAnsi="Arial" w:cs="Arial"/>
        </w:rPr>
      </w:pPr>
    </w:p>
    <w:p w:rsidR="00A82EFE" w:rsidRDefault="00A82EFE" w:rsidP="004F433A">
      <w:pPr>
        <w:spacing w:line="276" w:lineRule="auto"/>
        <w:rPr>
          <w:rFonts w:ascii="Arial" w:hAnsi="Arial" w:cs="Arial"/>
        </w:rPr>
      </w:pPr>
      <w:r>
        <w:rPr>
          <w:rFonts w:ascii="Arial" w:hAnsi="Arial" w:cs="Arial"/>
        </w:rPr>
        <w:t xml:space="preserve">Other ways to borrow money include a line of credit, overdraft protection, and payday loans. A bank </w:t>
      </w:r>
      <w:r w:rsidRPr="00511ED9">
        <w:rPr>
          <w:rFonts w:ascii="Arial" w:hAnsi="Arial" w:cs="Arial"/>
          <w:b/>
          <w:u w:val="single"/>
        </w:rPr>
        <w:t>line of credit</w:t>
      </w:r>
      <w:r>
        <w:rPr>
          <w:rFonts w:ascii="Arial" w:hAnsi="Arial" w:cs="Arial"/>
        </w:rPr>
        <w:t xml:space="preserve"> is a preapproved loan that lets you borrow on as needed up to a certain limit. Interest is charged but only on the money you use and only when you use it. It is similar to a credit card.</w:t>
      </w:r>
    </w:p>
    <w:p w:rsidR="00A82EFE" w:rsidRDefault="00A82EFE" w:rsidP="004F433A">
      <w:pPr>
        <w:rPr>
          <w:rFonts w:ascii="Arial" w:hAnsi="Arial" w:cs="Arial"/>
        </w:rPr>
      </w:pPr>
    </w:p>
    <w:p w:rsidR="00A82EFE" w:rsidRDefault="00A82EFE" w:rsidP="004F433A">
      <w:pPr>
        <w:spacing w:line="276" w:lineRule="auto"/>
        <w:rPr>
          <w:rFonts w:ascii="Arial" w:hAnsi="Arial" w:cs="Arial"/>
        </w:rPr>
      </w:pPr>
      <w:r w:rsidRPr="00511ED9">
        <w:rPr>
          <w:rFonts w:ascii="Arial" w:hAnsi="Arial" w:cs="Arial"/>
          <w:b/>
          <w:u w:val="single"/>
        </w:rPr>
        <w:t>Overdraft protection</w:t>
      </w:r>
      <w:r>
        <w:rPr>
          <w:rFonts w:ascii="Arial" w:hAnsi="Arial" w:cs="Arial"/>
        </w:rPr>
        <w:t xml:space="preserve"> is an agreement with your financial institution that allows you to withdraw more money from </w:t>
      </w:r>
      <w:r w:rsidR="00511ED9">
        <w:rPr>
          <w:rFonts w:ascii="Arial" w:hAnsi="Arial" w:cs="Arial"/>
        </w:rPr>
        <w:t xml:space="preserve">your </w:t>
      </w:r>
      <w:r>
        <w:rPr>
          <w:rFonts w:ascii="Arial" w:hAnsi="Arial" w:cs="Arial"/>
        </w:rPr>
        <w:t xml:space="preserve">account than you have </w:t>
      </w:r>
      <w:r w:rsidR="00511ED9">
        <w:rPr>
          <w:rFonts w:ascii="Arial" w:hAnsi="Arial" w:cs="Arial"/>
        </w:rPr>
        <w:t xml:space="preserve">in it, </w:t>
      </w:r>
      <w:r>
        <w:rPr>
          <w:rFonts w:ascii="Arial" w:hAnsi="Arial" w:cs="Arial"/>
        </w:rPr>
        <w:t>up to a</w:t>
      </w:r>
      <w:r w:rsidR="00511ED9">
        <w:rPr>
          <w:rFonts w:ascii="Arial" w:hAnsi="Arial" w:cs="Arial"/>
        </w:rPr>
        <w:t>n</w:t>
      </w:r>
      <w:r>
        <w:rPr>
          <w:rFonts w:ascii="Arial" w:hAnsi="Arial" w:cs="Arial"/>
        </w:rPr>
        <w:t xml:space="preserve"> </w:t>
      </w:r>
      <w:r w:rsidR="00511ED9">
        <w:rPr>
          <w:rFonts w:ascii="Arial" w:hAnsi="Arial" w:cs="Arial"/>
        </w:rPr>
        <w:t xml:space="preserve">agreed </w:t>
      </w:r>
      <w:r>
        <w:rPr>
          <w:rFonts w:ascii="Arial" w:hAnsi="Arial" w:cs="Arial"/>
        </w:rPr>
        <w:t>limit.</w:t>
      </w:r>
      <w:r w:rsidR="00511ED9">
        <w:rPr>
          <w:rFonts w:ascii="Arial" w:hAnsi="Arial" w:cs="Arial"/>
        </w:rPr>
        <w:t xml:space="preserve"> The bank will cover the extra you have taken out, but you must repay. Interest is charged and it is usually at a higher rate like credit cards. Just like a line of credit, you only get charged if you use this service.</w:t>
      </w:r>
    </w:p>
    <w:p w:rsidR="00511ED9" w:rsidRDefault="00511ED9" w:rsidP="004F433A">
      <w:pPr>
        <w:rPr>
          <w:rFonts w:ascii="Arial" w:hAnsi="Arial" w:cs="Arial"/>
        </w:rPr>
      </w:pPr>
    </w:p>
    <w:p w:rsidR="00857D5D" w:rsidRDefault="00857D5D" w:rsidP="004F433A">
      <w:pPr>
        <w:rPr>
          <w:rFonts w:ascii="Arial" w:hAnsi="Arial" w:cs="Arial"/>
        </w:rPr>
      </w:pPr>
    </w:p>
    <w:p w:rsidR="00857D5D" w:rsidRDefault="00511ED9" w:rsidP="004F433A">
      <w:pPr>
        <w:spacing w:line="276" w:lineRule="auto"/>
        <w:rPr>
          <w:rFonts w:ascii="Arial" w:hAnsi="Arial" w:cs="Arial"/>
        </w:rPr>
      </w:pPr>
      <w:r>
        <w:rPr>
          <w:rFonts w:ascii="Arial" w:hAnsi="Arial" w:cs="Arial"/>
        </w:rPr>
        <w:t xml:space="preserve">Some loans are secured with </w:t>
      </w:r>
      <w:r w:rsidRPr="004F433A">
        <w:rPr>
          <w:rFonts w:ascii="Arial" w:hAnsi="Arial" w:cs="Arial"/>
          <w:b/>
          <w:u w:val="single"/>
        </w:rPr>
        <w:t>collateral</w:t>
      </w:r>
      <w:r>
        <w:rPr>
          <w:rFonts w:ascii="Arial" w:hAnsi="Arial" w:cs="Arial"/>
        </w:rPr>
        <w:t xml:space="preserve">, an item of value promised by the borrower that will be surrendered if the loan is not paid. This often is a car or property. Whichever type of loan you take out, if you do not make your payments as agreed in your contract, you are said to be in </w:t>
      </w:r>
      <w:r w:rsidRPr="004F433A">
        <w:rPr>
          <w:rFonts w:ascii="Arial" w:hAnsi="Arial" w:cs="Arial"/>
          <w:b/>
          <w:u w:val="single"/>
        </w:rPr>
        <w:t>default</w:t>
      </w:r>
      <w:r>
        <w:rPr>
          <w:rFonts w:ascii="Arial" w:hAnsi="Arial" w:cs="Arial"/>
        </w:rPr>
        <w:t>, and legal action can be taken against you.</w:t>
      </w:r>
    </w:p>
    <w:p w:rsidR="003A155F" w:rsidRDefault="003A155F">
      <w:pPr>
        <w:rPr>
          <w:rFonts w:ascii="Arial" w:hAnsi="Arial" w:cs="Arial"/>
          <w:u w:val="single"/>
        </w:rPr>
      </w:pPr>
      <w:r>
        <w:rPr>
          <w:rFonts w:ascii="Arial" w:hAnsi="Arial" w:cs="Arial"/>
          <w:u w:val="single"/>
        </w:rPr>
        <w:br w:type="page"/>
      </w:r>
    </w:p>
    <w:p w:rsidR="00615C5D" w:rsidRDefault="00615C5D">
      <w:pPr>
        <w:rPr>
          <w:rFonts w:ascii="Arial" w:hAnsi="Arial" w:cs="Arial"/>
        </w:rPr>
      </w:pPr>
    </w:p>
    <w:tbl>
      <w:tblPr>
        <w:tblStyle w:val="TableGrid"/>
        <w:tblW w:w="9270" w:type="dxa"/>
        <w:tblLayout w:type="fixed"/>
        <w:tblLook w:val="04A0" w:firstRow="1" w:lastRow="0" w:firstColumn="1" w:lastColumn="0" w:noHBand="0" w:noVBand="1"/>
      </w:tblPr>
      <w:tblGrid>
        <w:gridCol w:w="1890"/>
        <w:gridCol w:w="1476"/>
        <w:gridCol w:w="1476"/>
        <w:gridCol w:w="1476"/>
        <w:gridCol w:w="1476"/>
        <w:gridCol w:w="1476"/>
      </w:tblGrid>
      <w:tr w:rsidR="00450F99" w:rsidTr="009C444E">
        <w:trPr>
          <w:trHeight w:val="980"/>
        </w:trPr>
        <w:tc>
          <w:tcPr>
            <w:tcW w:w="9270" w:type="dxa"/>
            <w:gridSpan w:val="6"/>
            <w:shd w:val="clear" w:color="auto" w:fill="BFBFBF" w:themeFill="background1" w:themeFillShade="BF"/>
            <w:vAlign w:val="center"/>
          </w:tcPr>
          <w:p w:rsidR="00450F99" w:rsidRPr="00A71DC4" w:rsidRDefault="00450F99" w:rsidP="00450F99">
            <w:pPr>
              <w:rPr>
                <w:rFonts w:ascii="Arial" w:hAnsi="Arial" w:cs="Arial"/>
                <w:b/>
                <w:noProof/>
                <w:lang w:val="en-CA" w:eastAsia="en-CA"/>
              </w:rPr>
            </w:pPr>
            <w:r w:rsidRPr="00A71DC4">
              <w:rPr>
                <w:rFonts w:ascii="Arial" w:hAnsi="Arial" w:cs="Arial"/>
                <w:b/>
                <w:noProof/>
                <w:lang w:val="en-CA" w:eastAsia="en-CA"/>
              </w:rPr>
              <w:t>PERSONAL LOAN CALCULATOR:</w:t>
            </w:r>
          </w:p>
          <w:p w:rsidR="00450F99" w:rsidRDefault="00450F99" w:rsidP="00450F99">
            <w:pPr>
              <w:rPr>
                <w:rFonts w:ascii="Arial" w:hAnsi="Arial" w:cs="Arial"/>
                <w:b/>
                <w:noProof/>
                <w:lang w:val="en-CA" w:eastAsia="en-CA"/>
              </w:rPr>
            </w:pPr>
            <w:r w:rsidRPr="00A71DC4">
              <w:rPr>
                <w:rFonts w:ascii="Arial" w:hAnsi="Arial" w:cs="Arial"/>
                <w:b/>
                <w:noProof/>
                <w:lang w:val="en-CA" w:eastAsia="en-CA"/>
              </w:rPr>
              <w:t xml:space="preserve">MONTHLY PAYMENT PER 1000.00 BORROWED </w:t>
            </w:r>
          </w:p>
          <w:p w:rsidR="00450F99" w:rsidRDefault="00450F99" w:rsidP="00450F99">
            <w:pPr>
              <w:rPr>
                <w:rFonts w:ascii="Arial" w:hAnsi="Arial" w:cs="Arial"/>
                <w:noProof/>
                <w:lang w:val="en-CA" w:eastAsia="en-CA"/>
              </w:rPr>
            </w:pPr>
            <w:r w:rsidRPr="00A71DC4">
              <w:rPr>
                <w:rFonts w:ascii="Arial" w:hAnsi="Arial" w:cs="Arial"/>
                <w:b/>
                <w:noProof/>
                <w:lang w:val="en-CA" w:eastAsia="en-CA"/>
              </w:rPr>
              <w:t>(INTEREST COMPOUNDED MONTHLY)</w:t>
            </w:r>
          </w:p>
        </w:tc>
      </w:tr>
      <w:tr w:rsidR="00450F99" w:rsidTr="009C444E">
        <w:trPr>
          <w:trHeight w:val="413"/>
        </w:trPr>
        <w:tc>
          <w:tcPr>
            <w:tcW w:w="1890" w:type="dxa"/>
            <w:shd w:val="clear" w:color="auto" w:fill="D9D9D9" w:themeFill="background1" w:themeFillShade="D9"/>
            <w:vAlign w:val="center"/>
          </w:tcPr>
          <w:p w:rsidR="00450F99" w:rsidRPr="00A71DC4" w:rsidRDefault="00450F99" w:rsidP="00450F99">
            <w:pPr>
              <w:rPr>
                <w:rFonts w:ascii="Arial" w:hAnsi="Arial" w:cs="Arial"/>
                <w:i/>
                <w:noProof/>
                <w:sz w:val="22"/>
                <w:lang w:val="en-CA" w:eastAsia="en-CA"/>
              </w:rPr>
            </w:pPr>
            <w:r w:rsidRPr="00A71DC4">
              <w:rPr>
                <w:rFonts w:ascii="Arial" w:hAnsi="Arial" w:cs="Arial"/>
                <w:i/>
                <w:noProof/>
                <w:sz w:val="22"/>
                <w:lang w:val="en-CA" w:eastAsia="en-CA"/>
              </w:rPr>
              <w:t>Interest rate (%)</w:t>
            </w:r>
          </w:p>
        </w:tc>
        <w:tc>
          <w:tcPr>
            <w:tcW w:w="7380" w:type="dxa"/>
            <w:gridSpan w:val="5"/>
            <w:shd w:val="clear" w:color="auto" w:fill="D9D9D9" w:themeFill="background1" w:themeFillShade="D9"/>
            <w:vAlign w:val="center"/>
          </w:tcPr>
          <w:p w:rsidR="00450F99" w:rsidRPr="00A71DC4" w:rsidRDefault="00450F99" w:rsidP="00450F99">
            <w:pPr>
              <w:rPr>
                <w:rFonts w:ascii="Arial" w:hAnsi="Arial" w:cs="Arial"/>
                <w:i/>
                <w:noProof/>
                <w:sz w:val="22"/>
                <w:lang w:val="en-CA" w:eastAsia="en-CA"/>
              </w:rPr>
            </w:pPr>
            <w:r w:rsidRPr="00A71DC4">
              <w:rPr>
                <w:rFonts w:ascii="Arial" w:hAnsi="Arial" w:cs="Arial"/>
                <w:i/>
                <w:noProof/>
                <w:sz w:val="22"/>
                <w:lang w:val="en-CA" w:eastAsia="en-CA"/>
              </w:rPr>
              <w:t>Term in years</w:t>
            </w:r>
          </w:p>
        </w:tc>
      </w:tr>
      <w:tr w:rsidR="00450F99" w:rsidTr="009C444E">
        <w:trPr>
          <w:trHeight w:val="350"/>
        </w:trPr>
        <w:tc>
          <w:tcPr>
            <w:tcW w:w="1890" w:type="dxa"/>
            <w:vAlign w:val="center"/>
          </w:tcPr>
          <w:p w:rsidR="00450F99" w:rsidRDefault="00450F99" w:rsidP="00450F99">
            <w:pPr>
              <w:jc w:val="center"/>
              <w:rPr>
                <w:rFonts w:ascii="Arial" w:hAnsi="Arial" w:cs="Arial"/>
                <w:noProof/>
                <w:lang w:val="en-CA" w:eastAsia="en-CA"/>
              </w:rPr>
            </w:pP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1</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2</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3</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4</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5</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3.00</w:t>
            </w:r>
          </w:p>
        </w:tc>
        <w:tc>
          <w:tcPr>
            <w:tcW w:w="1476"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84.69</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42.98</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29.08</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22.13</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17.97</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3.25</w:t>
            </w:r>
          </w:p>
        </w:tc>
        <w:tc>
          <w:tcPr>
            <w:tcW w:w="1476"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84.81</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43.09</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29.19</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22.24</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18.08</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3.50</w:t>
            </w:r>
          </w:p>
        </w:tc>
        <w:tc>
          <w:tcPr>
            <w:tcW w:w="1476"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84.92</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43.20</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29.30</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22.36</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18.19</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85.04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43.31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29.41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22.47</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18.30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85.15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43.42</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29.52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22.58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18.42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85.26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43.54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29.64</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22.69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18.53</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85.38</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43.65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29.75</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22.80</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18.64</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85.49</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43.76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29.86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22.92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18.76</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85.61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43.87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29.97</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23.03</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18.87</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85.72</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43.98</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30.08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23.14</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18.99</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85.84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44.10</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30.20</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23.26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19.10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85.95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44.21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30.31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23.37</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19.22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86.07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44.32</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30.42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23.49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19.33</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86.18</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44.43</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30.54</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23.60</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19.45</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86.30</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44.55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30.65</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23.71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19.57</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86.41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44.66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30.76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23.83</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19.68</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86.53</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44.77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30.88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23.95</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19.80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86.64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44.89</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30.99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24.06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19.92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86.76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45.00</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31.11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24.18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20.04</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86.87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45.11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31.22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24.29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20.16</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8.00</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86.99</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45.23</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31.34</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24.41</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20.28</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8.25</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87.10</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45.34</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31.45</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24.53</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20.40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8.50</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87.22</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45.46</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31.57</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24.65</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20.52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87.34</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45.57</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31.68</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24.77</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20.64</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87.45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45.68</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31.80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24.89</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20.76</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87.57</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45.80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31.92</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25.00</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20.88</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87.68</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45.91</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32.03</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25.12</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21.00</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87.80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46.03</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32.15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25.24</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21.12</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10.00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87.92</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46.14</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32.27</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25.36</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21.25</w:t>
            </w:r>
          </w:p>
        </w:tc>
      </w:tr>
    </w:tbl>
    <w:p w:rsidR="00E866F5" w:rsidRPr="00B0252E" w:rsidRDefault="00C5767C" w:rsidP="00B0252E">
      <w:pPr>
        <w:rPr>
          <w:rFonts w:ascii="Arial" w:hAnsi="Arial" w:cs="Arial"/>
        </w:rPr>
      </w:pPr>
      <w:r>
        <w:rPr>
          <w:rFonts w:ascii="Arial" w:hAnsi="Arial" w:cs="Arial"/>
        </w:rPr>
        <w:br w:type="page"/>
      </w:r>
      <w:r w:rsidR="00E866F5">
        <w:rPr>
          <w:rFonts w:ascii="Arial" w:hAnsi="Arial" w:cs="Arial"/>
          <w:b/>
          <w:sz w:val="28"/>
          <w:u w:val="single"/>
        </w:rPr>
        <w:lastRenderedPageBreak/>
        <w:t xml:space="preserve"> FIXED TERM LOANS</w:t>
      </w:r>
    </w:p>
    <w:p w:rsidR="00E866F5" w:rsidRDefault="00E866F5" w:rsidP="00E866F5">
      <w:pPr>
        <w:ind w:left="270" w:hanging="270"/>
        <w:rPr>
          <w:rFonts w:ascii="Arial" w:hAnsi="Arial" w:cs="Arial"/>
        </w:rPr>
      </w:pPr>
      <w:r>
        <w:rPr>
          <w:rFonts w:ascii="Arial" w:hAnsi="Arial" w:cs="Arial"/>
        </w:rPr>
        <w:t xml:space="preserve">1) Joe takes out a loan for $7800 at 4% interest for 5 years. What will his monthly payment be? Use the </w:t>
      </w:r>
      <w:r w:rsidRPr="00E117AB">
        <w:rPr>
          <w:rFonts w:ascii="Arial" w:hAnsi="Arial" w:cs="Arial"/>
          <w:i/>
        </w:rPr>
        <w:t>Personal Loan Calculator</w:t>
      </w:r>
      <w:r>
        <w:rPr>
          <w:rFonts w:ascii="Arial" w:hAnsi="Arial" w:cs="Arial"/>
        </w:rPr>
        <w:t xml:space="preserve"> on p.25.</w:t>
      </w:r>
    </w:p>
    <w:p w:rsidR="00E866F5" w:rsidRDefault="00E866F5" w:rsidP="00E866F5">
      <w:pPr>
        <w:ind w:left="270"/>
        <w:rPr>
          <w:rFonts w:ascii="Arial" w:hAnsi="Arial" w:cs="Arial"/>
        </w:rPr>
      </w:pPr>
    </w:p>
    <w:p w:rsidR="00E866F5" w:rsidRDefault="00E866F5" w:rsidP="00E866F5">
      <w:pPr>
        <w:ind w:left="270"/>
        <w:rPr>
          <w:rFonts w:ascii="Arial" w:hAnsi="Arial" w:cs="Arial"/>
        </w:rPr>
      </w:pPr>
    </w:p>
    <w:p w:rsidR="00E866F5" w:rsidRDefault="00E866F5" w:rsidP="00E866F5">
      <w:pPr>
        <w:ind w:left="270"/>
        <w:rPr>
          <w:rFonts w:ascii="Arial" w:hAnsi="Arial" w:cs="Arial"/>
        </w:rPr>
      </w:pPr>
    </w:p>
    <w:p w:rsidR="00E866F5" w:rsidRDefault="00E866F5" w:rsidP="00E866F5">
      <w:pPr>
        <w:ind w:left="270"/>
        <w:rPr>
          <w:rFonts w:ascii="Arial" w:hAnsi="Arial" w:cs="Arial"/>
        </w:rPr>
      </w:pPr>
    </w:p>
    <w:p w:rsidR="00E866F5" w:rsidRDefault="00E866F5" w:rsidP="00E866F5">
      <w:pPr>
        <w:ind w:left="270" w:hanging="270"/>
        <w:rPr>
          <w:rFonts w:ascii="Arial" w:hAnsi="Arial" w:cs="Arial"/>
        </w:rPr>
      </w:pPr>
      <w:r>
        <w:rPr>
          <w:rFonts w:ascii="Arial" w:hAnsi="Arial" w:cs="Arial"/>
        </w:rPr>
        <w:t>2) Marie is buying a new snowmobile that costs $11 500.00. She will take a loan from her bank at 4.75% for 4 years.</w:t>
      </w:r>
    </w:p>
    <w:p w:rsidR="00E866F5" w:rsidRDefault="00E866F5" w:rsidP="00E866F5">
      <w:pPr>
        <w:ind w:firstLine="270"/>
        <w:rPr>
          <w:rFonts w:ascii="Arial" w:hAnsi="Arial" w:cs="Arial"/>
        </w:rPr>
      </w:pPr>
      <w:r>
        <w:rPr>
          <w:rFonts w:ascii="Arial" w:hAnsi="Arial" w:cs="Arial"/>
        </w:rPr>
        <w:t>a) Calculate Marie’s monthly payment.</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r>
        <w:rPr>
          <w:rFonts w:ascii="Arial" w:hAnsi="Arial" w:cs="Arial"/>
        </w:rPr>
        <w:t>b) Calculate the total amount Marie will pay for the loan over the 4 years.</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3) Tim wants to buy a used car that costs $3900.00. He can get a loan at 3.25% for 3 years from his bank.</w:t>
      </w:r>
    </w:p>
    <w:p w:rsidR="00E866F5" w:rsidRDefault="00E866F5" w:rsidP="00E866F5">
      <w:pPr>
        <w:ind w:left="540" w:hanging="270"/>
        <w:rPr>
          <w:rFonts w:ascii="Arial" w:hAnsi="Arial" w:cs="Arial"/>
        </w:rPr>
      </w:pPr>
      <w:r>
        <w:rPr>
          <w:rFonts w:ascii="Arial" w:hAnsi="Arial" w:cs="Arial"/>
        </w:rPr>
        <w:t>a) What will his monthly payment be?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r>
        <w:rPr>
          <w:rFonts w:ascii="Arial" w:hAnsi="Arial" w:cs="Arial"/>
        </w:rPr>
        <w:t>b) What is the total amount Tim will pay for the loan over the 3 years?</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spacing w:after="120"/>
        <w:ind w:left="274" w:hanging="274"/>
        <w:rPr>
          <w:rFonts w:ascii="Arial" w:hAnsi="Arial" w:cs="Arial"/>
        </w:rPr>
      </w:pPr>
      <w:r>
        <w:rPr>
          <w:rFonts w:ascii="Arial" w:hAnsi="Arial" w:cs="Arial"/>
        </w:rPr>
        <w:t>4) Alan wants to buy a customized mountain bike that costs $3500. He has saved $1200 toward the cost.</w:t>
      </w:r>
    </w:p>
    <w:p w:rsidR="00E866F5" w:rsidRDefault="00E866F5" w:rsidP="00E866F5">
      <w:pPr>
        <w:spacing w:after="120"/>
        <w:ind w:left="274" w:hanging="274"/>
        <w:rPr>
          <w:rFonts w:ascii="Arial" w:hAnsi="Arial" w:cs="Arial"/>
        </w:rPr>
      </w:pPr>
      <w:r>
        <w:rPr>
          <w:rFonts w:ascii="Arial" w:hAnsi="Arial" w:cs="Arial"/>
        </w:rPr>
        <w:tab/>
        <w:t>a) How much will Alan need to borrow from the bank to buy his bike?</w:t>
      </w: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274"/>
        <w:rPr>
          <w:rFonts w:ascii="Arial" w:hAnsi="Arial" w:cs="Arial"/>
        </w:rPr>
      </w:pPr>
      <w:r>
        <w:rPr>
          <w:rFonts w:ascii="Arial" w:hAnsi="Arial" w:cs="Arial"/>
        </w:rPr>
        <w:tab/>
        <w:t>b) Alan can get a loan at 5.5% for 2 years from his bank. What will his monthly payment be for this loan?</w:t>
      </w: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274"/>
        <w:rPr>
          <w:rFonts w:ascii="Arial" w:hAnsi="Arial" w:cs="Arial"/>
        </w:rPr>
      </w:pPr>
      <w:r>
        <w:rPr>
          <w:rFonts w:ascii="Arial" w:hAnsi="Arial" w:cs="Arial"/>
        </w:rPr>
        <w:t>c) What is the total amount Alan will pay for the loan over the 2 years?</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r>
        <w:rPr>
          <w:rFonts w:ascii="Arial" w:hAnsi="Arial" w:cs="Arial"/>
        </w:rPr>
        <w:lastRenderedPageBreak/>
        <w:t>d) How much will Alan pay in total for his bike?</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spacing w:after="120"/>
        <w:ind w:left="274" w:hanging="274"/>
        <w:rPr>
          <w:rFonts w:ascii="Arial" w:hAnsi="Arial" w:cs="Arial"/>
        </w:rPr>
      </w:pPr>
      <w:r>
        <w:rPr>
          <w:rFonts w:ascii="Arial" w:hAnsi="Arial" w:cs="Arial"/>
        </w:rPr>
        <w:t xml:space="preserve">5)  Bruce takes out a $7300 loan and is offered two choices for repayment. </w:t>
      </w:r>
    </w:p>
    <w:p w:rsidR="00E866F5" w:rsidRDefault="00E866F5" w:rsidP="00E866F5">
      <w:pPr>
        <w:ind w:left="274" w:hanging="274"/>
        <w:rPr>
          <w:rFonts w:ascii="Arial" w:hAnsi="Arial" w:cs="Arial"/>
        </w:rPr>
      </w:pPr>
      <w:r>
        <w:rPr>
          <w:rFonts w:ascii="Arial" w:hAnsi="Arial" w:cs="Arial"/>
        </w:rPr>
        <w:tab/>
      </w:r>
      <w:r>
        <w:rPr>
          <w:rFonts w:ascii="Arial" w:hAnsi="Arial" w:cs="Arial"/>
        </w:rPr>
        <w:tab/>
        <w:t>Option1:  5.75% per year for 3 years</w:t>
      </w:r>
    </w:p>
    <w:p w:rsidR="00E866F5" w:rsidRDefault="00E866F5" w:rsidP="00E866F5">
      <w:pPr>
        <w:ind w:left="274" w:hanging="274"/>
        <w:rPr>
          <w:rFonts w:ascii="Arial" w:hAnsi="Arial" w:cs="Arial"/>
        </w:rPr>
      </w:pPr>
      <w:r>
        <w:rPr>
          <w:rFonts w:ascii="Arial" w:hAnsi="Arial" w:cs="Arial"/>
        </w:rPr>
        <w:tab/>
      </w:r>
      <w:r>
        <w:rPr>
          <w:rFonts w:ascii="Arial" w:hAnsi="Arial" w:cs="Arial"/>
        </w:rPr>
        <w:tab/>
        <w:t>Option 2: 7.00% per year for 2 years</w:t>
      </w:r>
    </w:p>
    <w:p w:rsidR="00E866F5" w:rsidRDefault="00E866F5" w:rsidP="00E866F5">
      <w:pPr>
        <w:ind w:left="274" w:hanging="274"/>
        <w:rPr>
          <w:rFonts w:ascii="Arial" w:hAnsi="Arial" w:cs="Arial"/>
        </w:rPr>
      </w:pPr>
    </w:p>
    <w:p w:rsidR="00E866F5" w:rsidRDefault="00E866F5" w:rsidP="00E866F5">
      <w:pPr>
        <w:spacing w:after="120"/>
        <w:ind w:left="274" w:hanging="274"/>
        <w:rPr>
          <w:rFonts w:ascii="Arial" w:hAnsi="Arial" w:cs="Arial"/>
        </w:rPr>
      </w:pPr>
      <w:r>
        <w:rPr>
          <w:rFonts w:ascii="Arial" w:hAnsi="Arial" w:cs="Arial"/>
        </w:rPr>
        <w:t>a) Calculate the monthly payment for each loan option.</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r>
        <w:rPr>
          <w:rFonts w:ascii="Arial" w:hAnsi="Arial" w:cs="Arial"/>
        </w:rPr>
        <w:t>b) What is the total cost for each loan option?</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r>
        <w:rPr>
          <w:rFonts w:ascii="Arial" w:hAnsi="Arial" w:cs="Arial"/>
        </w:rPr>
        <w:t>c) Which loan would you recommend Bruce choose? Explain your answer.</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001436" w:rsidRDefault="00001436" w:rsidP="00E866F5">
      <w:pPr>
        <w:ind w:left="274" w:hanging="274"/>
        <w:rPr>
          <w:rFonts w:ascii="Arial" w:hAnsi="Arial" w:cs="Arial"/>
        </w:rPr>
      </w:pPr>
    </w:p>
    <w:p w:rsidR="00001436" w:rsidRDefault="00001436" w:rsidP="00E866F5">
      <w:pPr>
        <w:ind w:left="274" w:hanging="274"/>
        <w:rPr>
          <w:rFonts w:ascii="Arial" w:hAnsi="Arial" w:cs="Arial"/>
        </w:rPr>
      </w:pPr>
    </w:p>
    <w:p w:rsidR="00001436" w:rsidRDefault="00001436" w:rsidP="00E866F5">
      <w:pPr>
        <w:ind w:left="274" w:hanging="274"/>
        <w:rPr>
          <w:rFonts w:ascii="Arial" w:hAnsi="Arial" w:cs="Arial"/>
        </w:rPr>
      </w:pPr>
    </w:p>
    <w:p w:rsidR="00001436" w:rsidRDefault="00001436" w:rsidP="00E866F5">
      <w:pPr>
        <w:ind w:left="274" w:hanging="274"/>
        <w:rPr>
          <w:rFonts w:ascii="Arial" w:hAnsi="Arial" w:cs="Arial"/>
        </w:rPr>
      </w:pPr>
    </w:p>
    <w:p w:rsidR="00E866F5" w:rsidRDefault="00B0252E" w:rsidP="00E866F5">
      <w:pPr>
        <w:rPr>
          <w:rFonts w:ascii="Arial" w:hAnsi="Arial" w:cs="Arial"/>
        </w:rPr>
      </w:pPr>
      <w:r>
        <w:rPr>
          <w:rFonts w:ascii="Arial" w:hAnsi="Arial" w:cs="Arial"/>
        </w:rPr>
        <w:t xml:space="preserve">Assignment: </w:t>
      </w:r>
      <w:r w:rsidR="00001436">
        <w:rPr>
          <w:rFonts w:ascii="Arial" w:hAnsi="Arial" w:cs="Arial"/>
        </w:rPr>
        <w:t>pg. 321 #7-8 &amp; pg. 323 #3-4</w:t>
      </w:r>
      <w:r w:rsidR="00E866F5">
        <w:rPr>
          <w:rFonts w:ascii="Arial" w:hAnsi="Arial" w:cs="Arial"/>
        </w:rPr>
        <w:br w:type="page"/>
      </w:r>
    </w:p>
    <w:p w:rsidR="00E866F5" w:rsidRPr="009F4C27" w:rsidRDefault="00E866F5" w:rsidP="00E866F5">
      <w:pPr>
        <w:spacing w:line="360" w:lineRule="auto"/>
        <w:rPr>
          <w:rFonts w:ascii="Arial" w:hAnsi="Arial" w:cs="Arial"/>
          <w:b/>
          <w:sz w:val="28"/>
          <w:u w:val="single"/>
        </w:rPr>
      </w:pPr>
      <w:r w:rsidRPr="009F4C27">
        <w:rPr>
          <w:rFonts w:ascii="Arial" w:hAnsi="Arial" w:cs="Arial"/>
          <w:b/>
          <w:sz w:val="28"/>
          <w:u w:val="single"/>
        </w:rPr>
        <w:lastRenderedPageBreak/>
        <w:t>PAYDAY LOANS</w:t>
      </w:r>
    </w:p>
    <w:p w:rsidR="00E866F5" w:rsidRDefault="00E866F5" w:rsidP="00E866F5">
      <w:pPr>
        <w:spacing w:line="276" w:lineRule="auto"/>
        <w:rPr>
          <w:rFonts w:ascii="Arial" w:hAnsi="Arial" w:cs="Arial"/>
        </w:rPr>
      </w:pPr>
      <w:r>
        <w:rPr>
          <w:rFonts w:ascii="Arial" w:hAnsi="Arial" w:cs="Arial"/>
        </w:rPr>
        <w:t xml:space="preserve">You have probably seen “stores” or TV commercials where you can borrow money without going to a bank of other financial institution. This type of short-term loan is often called a </w:t>
      </w:r>
      <w:r w:rsidRPr="00511ED9">
        <w:rPr>
          <w:rFonts w:ascii="Arial" w:hAnsi="Arial" w:cs="Arial"/>
          <w:b/>
          <w:u w:val="single"/>
        </w:rPr>
        <w:t>payday loan</w:t>
      </w:r>
      <w:r>
        <w:rPr>
          <w:rFonts w:ascii="Arial" w:hAnsi="Arial" w:cs="Arial"/>
        </w:rPr>
        <w:t xml:space="preserve"> because the term is usually only until your next pay day. These are usually not a good idea as they charge very high rates of interest and it is compounded daily. Many people get into a lot of financial trouble thinking these loans can get actually get them out of trouble.</w:t>
      </w:r>
    </w:p>
    <w:p w:rsidR="00E866F5" w:rsidRDefault="00E866F5" w:rsidP="00E866F5">
      <w:pPr>
        <w:rPr>
          <w:rFonts w:ascii="Arial" w:hAnsi="Arial" w:cs="Arial"/>
        </w:rPr>
      </w:pPr>
    </w:p>
    <w:p w:rsidR="00E866F5" w:rsidRPr="009F4C27" w:rsidRDefault="00E866F5" w:rsidP="00E866F5">
      <w:pPr>
        <w:rPr>
          <w:rFonts w:ascii="Arial" w:hAnsi="Arial" w:cs="Arial"/>
          <w:b/>
          <w:sz w:val="28"/>
          <w:u w:val="single"/>
        </w:rPr>
      </w:pPr>
      <w:r w:rsidRPr="009F4C27">
        <w:rPr>
          <w:rFonts w:ascii="Arial" w:hAnsi="Arial" w:cs="Arial"/>
          <w:b/>
          <w:sz w:val="28"/>
          <w:u w:val="single"/>
        </w:rPr>
        <w:t>PAYDAY LOANS</w:t>
      </w:r>
    </w:p>
    <w:p w:rsidR="00E866F5" w:rsidRDefault="00E866F5" w:rsidP="00E866F5">
      <w:pPr>
        <w:rPr>
          <w:rFonts w:ascii="Arial" w:hAnsi="Arial" w:cs="Arial"/>
        </w:rPr>
      </w:pPr>
    </w:p>
    <w:p w:rsidR="00E866F5" w:rsidRDefault="00E866F5" w:rsidP="00E866F5">
      <w:pPr>
        <w:spacing w:after="120"/>
        <w:ind w:left="274" w:hanging="274"/>
        <w:rPr>
          <w:rFonts w:ascii="Arial" w:hAnsi="Arial" w:cs="Arial"/>
        </w:rPr>
      </w:pPr>
      <w:r>
        <w:rPr>
          <w:rFonts w:ascii="Arial" w:hAnsi="Arial" w:cs="Arial"/>
        </w:rPr>
        <w:t xml:space="preserve">1) Haylie borrowed $325.00 from a payday store, and 10 days later she paid back the loan and interest with a </w:t>
      </w:r>
      <w:proofErr w:type="spellStart"/>
      <w:r>
        <w:rPr>
          <w:rFonts w:ascii="Arial" w:hAnsi="Arial" w:cs="Arial"/>
        </w:rPr>
        <w:t>cheque</w:t>
      </w:r>
      <w:proofErr w:type="spellEnd"/>
      <w:r>
        <w:rPr>
          <w:rFonts w:ascii="Arial" w:hAnsi="Arial" w:cs="Arial"/>
        </w:rPr>
        <w:t xml:space="preserve"> for $365.50.</w:t>
      </w:r>
    </w:p>
    <w:p w:rsidR="00E866F5" w:rsidRDefault="00E866F5" w:rsidP="00E866F5">
      <w:pPr>
        <w:ind w:firstLine="270"/>
        <w:rPr>
          <w:rFonts w:ascii="Arial" w:hAnsi="Arial" w:cs="Arial"/>
        </w:rPr>
      </w:pPr>
      <w:r>
        <w:rPr>
          <w:rFonts w:ascii="Arial" w:hAnsi="Arial" w:cs="Arial"/>
        </w:rPr>
        <w:t>a) What was Haylie’s daily interest rate?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r>
        <w:rPr>
          <w:rFonts w:ascii="Arial" w:hAnsi="Arial" w:cs="Arial"/>
        </w:rPr>
        <w:t>b) What was Haylie’s annual interest rate?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2) Brad borrowed $250.00 from a payday loan store. He paid back the loan and interest 9 days later. His annual rate of interest was 425%. How much interest did Brad pay?</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3) Mike borrowed $725.00 from a payday loan store and agreed to repay it in 15 days at a daily interest rate of 1.67%. How much in total did Mike repay the store?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 xml:space="preserve">4) </w:t>
      </w:r>
      <w:proofErr w:type="spellStart"/>
      <w:r>
        <w:rPr>
          <w:rFonts w:ascii="Arial" w:hAnsi="Arial" w:cs="Arial"/>
        </w:rPr>
        <w:t>Gurpreet</w:t>
      </w:r>
      <w:proofErr w:type="spellEnd"/>
      <w:r>
        <w:rPr>
          <w:rFonts w:ascii="Arial" w:hAnsi="Arial" w:cs="Arial"/>
        </w:rPr>
        <w:t xml:space="preserve"> agreed to pay $527.50 to a payday company that gave him a loan of $485.00 at 1.10% per day. How many days did he have the money?</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3A155F" w:rsidRDefault="003A155F" w:rsidP="00E866F5">
      <w:pPr>
        <w:ind w:firstLine="270"/>
        <w:rPr>
          <w:rFonts w:ascii="Arial" w:hAnsi="Arial" w:cs="Arial"/>
        </w:rPr>
      </w:pPr>
    </w:p>
    <w:p w:rsidR="00751CE6" w:rsidRDefault="00751CE6" w:rsidP="00E866F5">
      <w:pPr>
        <w:ind w:firstLine="270"/>
        <w:rPr>
          <w:rFonts w:ascii="Arial" w:hAnsi="Arial" w:cs="Arial"/>
        </w:rPr>
      </w:pPr>
    </w:p>
    <w:p w:rsidR="00E866F5" w:rsidRDefault="00E866F5" w:rsidP="00E866F5">
      <w:pPr>
        <w:ind w:firstLine="270"/>
        <w:rPr>
          <w:rFonts w:ascii="Arial" w:hAnsi="Arial" w:cs="Arial"/>
        </w:rPr>
      </w:pPr>
    </w:p>
    <w:p w:rsidR="00751CE6" w:rsidRDefault="00751CE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roofErr w:type="gramStart"/>
      <w:r>
        <w:rPr>
          <w:rFonts w:ascii="Arial" w:hAnsi="Arial" w:cs="Arial"/>
        </w:rPr>
        <w:t>Assignment.</w:t>
      </w:r>
      <w:proofErr w:type="gramEnd"/>
      <w:r>
        <w:rPr>
          <w:rFonts w:ascii="Arial" w:hAnsi="Arial" w:cs="Arial"/>
        </w:rPr>
        <w:t xml:space="preserve"> Pg. 317 #1-3, Pg. 318 #4-6, Pg. 322 #1,2,5</w:t>
      </w:r>
    </w:p>
    <w:p w:rsidR="00001436" w:rsidRDefault="00001436" w:rsidP="00E866F5">
      <w:pPr>
        <w:ind w:firstLine="270"/>
        <w:rPr>
          <w:rFonts w:ascii="Arial" w:hAnsi="Arial" w:cs="Arial"/>
        </w:rPr>
      </w:pPr>
      <w:r>
        <w:rPr>
          <w:rFonts w:ascii="Arial" w:hAnsi="Arial" w:cs="Arial"/>
        </w:rPr>
        <w:t>Quiz next class</w:t>
      </w:r>
    </w:p>
    <w:p w:rsidR="00001436" w:rsidRDefault="00001436" w:rsidP="00E866F5">
      <w:pPr>
        <w:ind w:firstLine="270"/>
        <w:rPr>
          <w:rFonts w:ascii="Arial" w:hAnsi="Arial" w:cs="Arial"/>
        </w:rPr>
      </w:pPr>
      <w:r>
        <w:rPr>
          <w:rFonts w:ascii="Arial" w:hAnsi="Arial" w:cs="Arial"/>
        </w:rPr>
        <w:t>Chapter Test: ____________________</w:t>
      </w:r>
    </w:p>
    <w:sectPr w:rsidR="00001436" w:rsidSect="00751CE6">
      <w:footerReference w:type="default" r:id="rId14"/>
      <w:type w:val="continuous"/>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A6" w:rsidRDefault="007108A6">
      <w:r>
        <w:separator/>
      </w:r>
    </w:p>
  </w:endnote>
  <w:endnote w:type="continuationSeparator" w:id="0">
    <w:p w:rsidR="007108A6" w:rsidRDefault="0071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5C" w:rsidRPr="000D5182" w:rsidRDefault="00C0195C" w:rsidP="00A55BEF">
    <w:pPr>
      <w:pStyle w:val="Footer"/>
      <w:framePr w:wrap="around" w:vAnchor="text" w:hAnchor="margin" w:xAlign="right" w:y="1"/>
      <w:rPr>
        <w:rStyle w:val="PageNumber"/>
        <w:rFonts w:ascii="Arial" w:hAnsi="Arial" w:cs="Arial"/>
      </w:rPr>
    </w:pPr>
  </w:p>
  <w:p w:rsidR="00C0195C" w:rsidRDefault="00C0195C" w:rsidP="00001436">
    <w:pPr>
      <w:ind w:firstLine="27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A6" w:rsidRDefault="007108A6">
      <w:r>
        <w:separator/>
      </w:r>
    </w:p>
  </w:footnote>
  <w:footnote w:type="continuationSeparator" w:id="0">
    <w:p w:rsidR="007108A6" w:rsidRDefault="00710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735A9A"/>
    <w:multiLevelType w:val="hybridMultilevel"/>
    <w:tmpl w:val="6F0E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5"/>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1436"/>
    <w:rsid w:val="00002097"/>
    <w:rsid w:val="00003FC5"/>
    <w:rsid w:val="00005A98"/>
    <w:rsid w:val="00006B1C"/>
    <w:rsid w:val="00010F25"/>
    <w:rsid w:val="00013235"/>
    <w:rsid w:val="00013327"/>
    <w:rsid w:val="000256E8"/>
    <w:rsid w:val="00027C59"/>
    <w:rsid w:val="00033CF1"/>
    <w:rsid w:val="0003666E"/>
    <w:rsid w:val="000371EF"/>
    <w:rsid w:val="0005189A"/>
    <w:rsid w:val="00051DE5"/>
    <w:rsid w:val="00053A7D"/>
    <w:rsid w:val="000553D5"/>
    <w:rsid w:val="00056A7E"/>
    <w:rsid w:val="000575EA"/>
    <w:rsid w:val="00060D7E"/>
    <w:rsid w:val="000707A4"/>
    <w:rsid w:val="00070E29"/>
    <w:rsid w:val="000743A3"/>
    <w:rsid w:val="00082B2E"/>
    <w:rsid w:val="00087FDD"/>
    <w:rsid w:val="0009229A"/>
    <w:rsid w:val="00094767"/>
    <w:rsid w:val="000A5FAD"/>
    <w:rsid w:val="000C145C"/>
    <w:rsid w:val="000C4F1E"/>
    <w:rsid w:val="000D3950"/>
    <w:rsid w:val="000D4285"/>
    <w:rsid w:val="000D5182"/>
    <w:rsid w:val="000D6624"/>
    <w:rsid w:val="000D7F95"/>
    <w:rsid w:val="000E3FAD"/>
    <w:rsid w:val="000E6765"/>
    <w:rsid w:val="000F0BFC"/>
    <w:rsid w:val="000F3774"/>
    <w:rsid w:val="000F4429"/>
    <w:rsid w:val="000F64DC"/>
    <w:rsid w:val="0011374C"/>
    <w:rsid w:val="00115381"/>
    <w:rsid w:val="00117163"/>
    <w:rsid w:val="00123FBB"/>
    <w:rsid w:val="00130B4E"/>
    <w:rsid w:val="00133266"/>
    <w:rsid w:val="0013618D"/>
    <w:rsid w:val="00144B09"/>
    <w:rsid w:val="00146954"/>
    <w:rsid w:val="0016502F"/>
    <w:rsid w:val="001665E7"/>
    <w:rsid w:val="00176F04"/>
    <w:rsid w:val="00181203"/>
    <w:rsid w:val="00181A02"/>
    <w:rsid w:val="0019336D"/>
    <w:rsid w:val="001952C5"/>
    <w:rsid w:val="001A4D41"/>
    <w:rsid w:val="001A56D1"/>
    <w:rsid w:val="001A632F"/>
    <w:rsid w:val="001A7A17"/>
    <w:rsid w:val="001B14EA"/>
    <w:rsid w:val="001B25AC"/>
    <w:rsid w:val="001B2833"/>
    <w:rsid w:val="001B2E73"/>
    <w:rsid w:val="001B382A"/>
    <w:rsid w:val="001B4595"/>
    <w:rsid w:val="001D043F"/>
    <w:rsid w:val="001D262B"/>
    <w:rsid w:val="001D28A6"/>
    <w:rsid w:val="001D49C3"/>
    <w:rsid w:val="001D627E"/>
    <w:rsid w:val="001D7CE2"/>
    <w:rsid w:val="001E6F56"/>
    <w:rsid w:val="001F1E53"/>
    <w:rsid w:val="001F5F50"/>
    <w:rsid w:val="00204A8A"/>
    <w:rsid w:val="002064D5"/>
    <w:rsid w:val="002076FA"/>
    <w:rsid w:val="00214C7F"/>
    <w:rsid w:val="00220C64"/>
    <w:rsid w:val="00224A0F"/>
    <w:rsid w:val="00244097"/>
    <w:rsid w:val="00247AB8"/>
    <w:rsid w:val="00247C2E"/>
    <w:rsid w:val="00253843"/>
    <w:rsid w:val="0026250F"/>
    <w:rsid w:val="00264A9D"/>
    <w:rsid w:val="00264F76"/>
    <w:rsid w:val="00266044"/>
    <w:rsid w:val="00266240"/>
    <w:rsid w:val="00274FB5"/>
    <w:rsid w:val="00287D36"/>
    <w:rsid w:val="0029016E"/>
    <w:rsid w:val="002930E1"/>
    <w:rsid w:val="002961CA"/>
    <w:rsid w:val="002A34E5"/>
    <w:rsid w:val="002A4049"/>
    <w:rsid w:val="002A529A"/>
    <w:rsid w:val="002B4627"/>
    <w:rsid w:val="002B480F"/>
    <w:rsid w:val="002C1F14"/>
    <w:rsid w:val="002C1FEF"/>
    <w:rsid w:val="002C3D74"/>
    <w:rsid w:val="002D4C6C"/>
    <w:rsid w:val="002E1763"/>
    <w:rsid w:val="002E3367"/>
    <w:rsid w:val="002E3E82"/>
    <w:rsid w:val="002F163F"/>
    <w:rsid w:val="002F4C0E"/>
    <w:rsid w:val="003002B3"/>
    <w:rsid w:val="00301160"/>
    <w:rsid w:val="00302013"/>
    <w:rsid w:val="00302193"/>
    <w:rsid w:val="003021DD"/>
    <w:rsid w:val="00302221"/>
    <w:rsid w:val="00305B94"/>
    <w:rsid w:val="00306F60"/>
    <w:rsid w:val="003124C9"/>
    <w:rsid w:val="00316638"/>
    <w:rsid w:val="00317AC8"/>
    <w:rsid w:val="00321040"/>
    <w:rsid w:val="00335904"/>
    <w:rsid w:val="00341442"/>
    <w:rsid w:val="00346515"/>
    <w:rsid w:val="00350AB9"/>
    <w:rsid w:val="00350FC0"/>
    <w:rsid w:val="00352805"/>
    <w:rsid w:val="0035672D"/>
    <w:rsid w:val="0037250A"/>
    <w:rsid w:val="003801E6"/>
    <w:rsid w:val="00382779"/>
    <w:rsid w:val="0038289E"/>
    <w:rsid w:val="0039093A"/>
    <w:rsid w:val="003A155F"/>
    <w:rsid w:val="003B4005"/>
    <w:rsid w:val="003C0B8A"/>
    <w:rsid w:val="003C676B"/>
    <w:rsid w:val="003D421C"/>
    <w:rsid w:val="003D7B2F"/>
    <w:rsid w:val="003E21FD"/>
    <w:rsid w:val="003E2CE8"/>
    <w:rsid w:val="003F13FB"/>
    <w:rsid w:val="003F7BFA"/>
    <w:rsid w:val="00403416"/>
    <w:rsid w:val="00411D82"/>
    <w:rsid w:val="00413B63"/>
    <w:rsid w:val="004240A5"/>
    <w:rsid w:val="0042430B"/>
    <w:rsid w:val="004246B4"/>
    <w:rsid w:val="0042570C"/>
    <w:rsid w:val="00426DBC"/>
    <w:rsid w:val="0042725E"/>
    <w:rsid w:val="0043014B"/>
    <w:rsid w:val="004337B6"/>
    <w:rsid w:val="004372F7"/>
    <w:rsid w:val="00437425"/>
    <w:rsid w:val="00437DD6"/>
    <w:rsid w:val="00441401"/>
    <w:rsid w:val="00442B65"/>
    <w:rsid w:val="004478F8"/>
    <w:rsid w:val="00450F99"/>
    <w:rsid w:val="00454345"/>
    <w:rsid w:val="004631C9"/>
    <w:rsid w:val="00467A7A"/>
    <w:rsid w:val="00484BD2"/>
    <w:rsid w:val="004869F0"/>
    <w:rsid w:val="00490BC0"/>
    <w:rsid w:val="004926F8"/>
    <w:rsid w:val="00495B6A"/>
    <w:rsid w:val="004A0C77"/>
    <w:rsid w:val="004A452D"/>
    <w:rsid w:val="004A4768"/>
    <w:rsid w:val="004A5E27"/>
    <w:rsid w:val="004B7669"/>
    <w:rsid w:val="004C04F9"/>
    <w:rsid w:val="004C0CCB"/>
    <w:rsid w:val="004C7C53"/>
    <w:rsid w:val="004D5B83"/>
    <w:rsid w:val="004E2471"/>
    <w:rsid w:val="004E366D"/>
    <w:rsid w:val="004E4443"/>
    <w:rsid w:val="004F433A"/>
    <w:rsid w:val="004F6FD7"/>
    <w:rsid w:val="004F79EE"/>
    <w:rsid w:val="005114FF"/>
    <w:rsid w:val="00511ED9"/>
    <w:rsid w:val="00514E08"/>
    <w:rsid w:val="00515738"/>
    <w:rsid w:val="0051676F"/>
    <w:rsid w:val="0052491C"/>
    <w:rsid w:val="00526205"/>
    <w:rsid w:val="005268BC"/>
    <w:rsid w:val="00532219"/>
    <w:rsid w:val="00532C61"/>
    <w:rsid w:val="00542CD7"/>
    <w:rsid w:val="00545202"/>
    <w:rsid w:val="00546876"/>
    <w:rsid w:val="00547122"/>
    <w:rsid w:val="00550F97"/>
    <w:rsid w:val="005534B7"/>
    <w:rsid w:val="0055478C"/>
    <w:rsid w:val="00566321"/>
    <w:rsid w:val="00580160"/>
    <w:rsid w:val="005846DA"/>
    <w:rsid w:val="0058590F"/>
    <w:rsid w:val="0059069A"/>
    <w:rsid w:val="00593EE7"/>
    <w:rsid w:val="00595454"/>
    <w:rsid w:val="005A53C0"/>
    <w:rsid w:val="005B2386"/>
    <w:rsid w:val="005B2E81"/>
    <w:rsid w:val="005C0D24"/>
    <w:rsid w:val="005C5BAB"/>
    <w:rsid w:val="005D4045"/>
    <w:rsid w:val="005D41E9"/>
    <w:rsid w:val="005E4025"/>
    <w:rsid w:val="005F030E"/>
    <w:rsid w:val="00600A73"/>
    <w:rsid w:val="00600FDD"/>
    <w:rsid w:val="006026F6"/>
    <w:rsid w:val="00606E9A"/>
    <w:rsid w:val="0061073B"/>
    <w:rsid w:val="00615C5D"/>
    <w:rsid w:val="00624E3C"/>
    <w:rsid w:val="00632210"/>
    <w:rsid w:val="00632D3F"/>
    <w:rsid w:val="006502AE"/>
    <w:rsid w:val="006508B6"/>
    <w:rsid w:val="00653384"/>
    <w:rsid w:val="00653887"/>
    <w:rsid w:val="00653D1D"/>
    <w:rsid w:val="006578E3"/>
    <w:rsid w:val="00657F3D"/>
    <w:rsid w:val="006608EB"/>
    <w:rsid w:val="00670A64"/>
    <w:rsid w:val="006767A8"/>
    <w:rsid w:val="006774EA"/>
    <w:rsid w:val="00681677"/>
    <w:rsid w:val="00687D56"/>
    <w:rsid w:val="006A2F62"/>
    <w:rsid w:val="006A3B0A"/>
    <w:rsid w:val="006A3C59"/>
    <w:rsid w:val="006B15EC"/>
    <w:rsid w:val="006B2028"/>
    <w:rsid w:val="006B4E18"/>
    <w:rsid w:val="006C1CC2"/>
    <w:rsid w:val="006C2C11"/>
    <w:rsid w:val="006C34F0"/>
    <w:rsid w:val="006C36B3"/>
    <w:rsid w:val="006D0E26"/>
    <w:rsid w:val="006D439D"/>
    <w:rsid w:val="006D5733"/>
    <w:rsid w:val="006D6D63"/>
    <w:rsid w:val="006E1B72"/>
    <w:rsid w:val="006E3C27"/>
    <w:rsid w:val="006E6C28"/>
    <w:rsid w:val="006F0185"/>
    <w:rsid w:val="006F468B"/>
    <w:rsid w:val="006F506A"/>
    <w:rsid w:val="006F61DE"/>
    <w:rsid w:val="006F7C42"/>
    <w:rsid w:val="0070036D"/>
    <w:rsid w:val="00703F2E"/>
    <w:rsid w:val="007108A6"/>
    <w:rsid w:val="0071258B"/>
    <w:rsid w:val="007247D5"/>
    <w:rsid w:val="007249B6"/>
    <w:rsid w:val="00724DCB"/>
    <w:rsid w:val="00725DAE"/>
    <w:rsid w:val="00726701"/>
    <w:rsid w:val="00727BC4"/>
    <w:rsid w:val="007342B2"/>
    <w:rsid w:val="007367D7"/>
    <w:rsid w:val="00740E28"/>
    <w:rsid w:val="007417C8"/>
    <w:rsid w:val="00741C3E"/>
    <w:rsid w:val="007439D2"/>
    <w:rsid w:val="00751CB2"/>
    <w:rsid w:val="00751CE6"/>
    <w:rsid w:val="007525FB"/>
    <w:rsid w:val="0075585C"/>
    <w:rsid w:val="00761181"/>
    <w:rsid w:val="0076144D"/>
    <w:rsid w:val="0077236E"/>
    <w:rsid w:val="0077601C"/>
    <w:rsid w:val="00782E43"/>
    <w:rsid w:val="00785B52"/>
    <w:rsid w:val="0078730F"/>
    <w:rsid w:val="00791BA9"/>
    <w:rsid w:val="007938A7"/>
    <w:rsid w:val="00797559"/>
    <w:rsid w:val="007A065B"/>
    <w:rsid w:val="007A2E8A"/>
    <w:rsid w:val="007B0D3C"/>
    <w:rsid w:val="007B5FD1"/>
    <w:rsid w:val="007B61D9"/>
    <w:rsid w:val="007C117C"/>
    <w:rsid w:val="007C1608"/>
    <w:rsid w:val="007D4325"/>
    <w:rsid w:val="007E6D2E"/>
    <w:rsid w:val="007F254C"/>
    <w:rsid w:val="007F30B8"/>
    <w:rsid w:val="007F3C34"/>
    <w:rsid w:val="007F3D89"/>
    <w:rsid w:val="008012A8"/>
    <w:rsid w:val="00804652"/>
    <w:rsid w:val="008047AB"/>
    <w:rsid w:val="00806DBD"/>
    <w:rsid w:val="00810B36"/>
    <w:rsid w:val="00811F0A"/>
    <w:rsid w:val="008145FB"/>
    <w:rsid w:val="00814F2C"/>
    <w:rsid w:val="008217E0"/>
    <w:rsid w:val="00821CFE"/>
    <w:rsid w:val="00822D15"/>
    <w:rsid w:val="008239BD"/>
    <w:rsid w:val="00824AEE"/>
    <w:rsid w:val="0082786F"/>
    <w:rsid w:val="00836769"/>
    <w:rsid w:val="00841468"/>
    <w:rsid w:val="008434F1"/>
    <w:rsid w:val="008439EC"/>
    <w:rsid w:val="0084482F"/>
    <w:rsid w:val="00845E04"/>
    <w:rsid w:val="008513D2"/>
    <w:rsid w:val="00852914"/>
    <w:rsid w:val="00854CC0"/>
    <w:rsid w:val="00857D5D"/>
    <w:rsid w:val="00857E83"/>
    <w:rsid w:val="00860838"/>
    <w:rsid w:val="00865128"/>
    <w:rsid w:val="00877C54"/>
    <w:rsid w:val="0088725E"/>
    <w:rsid w:val="00897A84"/>
    <w:rsid w:val="00897EBC"/>
    <w:rsid w:val="008A216D"/>
    <w:rsid w:val="008A346F"/>
    <w:rsid w:val="008A5932"/>
    <w:rsid w:val="008A6D54"/>
    <w:rsid w:val="008A7231"/>
    <w:rsid w:val="008C16DD"/>
    <w:rsid w:val="008C51F1"/>
    <w:rsid w:val="008D5FC1"/>
    <w:rsid w:val="008E14EF"/>
    <w:rsid w:val="008E19EE"/>
    <w:rsid w:val="008E4696"/>
    <w:rsid w:val="008E6251"/>
    <w:rsid w:val="008F234B"/>
    <w:rsid w:val="008F4304"/>
    <w:rsid w:val="0090096A"/>
    <w:rsid w:val="00905068"/>
    <w:rsid w:val="00910F6E"/>
    <w:rsid w:val="009114EC"/>
    <w:rsid w:val="00915DF4"/>
    <w:rsid w:val="00916F03"/>
    <w:rsid w:val="00940094"/>
    <w:rsid w:val="00941181"/>
    <w:rsid w:val="0094133A"/>
    <w:rsid w:val="00943E2D"/>
    <w:rsid w:val="009459F0"/>
    <w:rsid w:val="00946B38"/>
    <w:rsid w:val="0094763E"/>
    <w:rsid w:val="009512F6"/>
    <w:rsid w:val="00957C29"/>
    <w:rsid w:val="009619ED"/>
    <w:rsid w:val="00963652"/>
    <w:rsid w:val="009734BE"/>
    <w:rsid w:val="00973B0B"/>
    <w:rsid w:val="009744A2"/>
    <w:rsid w:val="00982863"/>
    <w:rsid w:val="00983E89"/>
    <w:rsid w:val="009918F7"/>
    <w:rsid w:val="00992F96"/>
    <w:rsid w:val="0099470A"/>
    <w:rsid w:val="009963F8"/>
    <w:rsid w:val="009A6D0F"/>
    <w:rsid w:val="009B304D"/>
    <w:rsid w:val="009C444E"/>
    <w:rsid w:val="009C4A69"/>
    <w:rsid w:val="009E5C94"/>
    <w:rsid w:val="009F474C"/>
    <w:rsid w:val="00A009C1"/>
    <w:rsid w:val="00A00D75"/>
    <w:rsid w:val="00A04963"/>
    <w:rsid w:val="00A13652"/>
    <w:rsid w:val="00A23C91"/>
    <w:rsid w:val="00A25BBF"/>
    <w:rsid w:val="00A2647F"/>
    <w:rsid w:val="00A265E4"/>
    <w:rsid w:val="00A26B29"/>
    <w:rsid w:val="00A37072"/>
    <w:rsid w:val="00A428E2"/>
    <w:rsid w:val="00A52058"/>
    <w:rsid w:val="00A53588"/>
    <w:rsid w:val="00A5385C"/>
    <w:rsid w:val="00A552C9"/>
    <w:rsid w:val="00A55AC8"/>
    <w:rsid w:val="00A55BEF"/>
    <w:rsid w:val="00A669E9"/>
    <w:rsid w:val="00A71380"/>
    <w:rsid w:val="00A71DC4"/>
    <w:rsid w:val="00A760B6"/>
    <w:rsid w:val="00A77229"/>
    <w:rsid w:val="00A814DA"/>
    <w:rsid w:val="00A8263C"/>
    <w:rsid w:val="00A82EFE"/>
    <w:rsid w:val="00A83402"/>
    <w:rsid w:val="00A84EA9"/>
    <w:rsid w:val="00A93DD6"/>
    <w:rsid w:val="00AA2B98"/>
    <w:rsid w:val="00AB7DFE"/>
    <w:rsid w:val="00AC5F4F"/>
    <w:rsid w:val="00AD0E15"/>
    <w:rsid w:val="00AD1993"/>
    <w:rsid w:val="00AE12D9"/>
    <w:rsid w:val="00AE2878"/>
    <w:rsid w:val="00AE2F59"/>
    <w:rsid w:val="00AF556C"/>
    <w:rsid w:val="00AF68F2"/>
    <w:rsid w:val="00AF755F"/>
    <w:rsid w:val="00B013FB"/>
    <w:rsid w:val="00B0168A"/>
    <w:rsid w:val="00B0252E"/>
    <w:rsid w:val="00B03037"/>
    <w:rsid w:val="00B06B7F"/>
    <w:rsid w:val="00B1470E"/>
    <w:rsid w:val="00B165A2"/>
    <w:rsid w:val="00B23FF5"/>
    <w:rsid w:val="00B31823"/>
    <w:rsid w:val="00B32E5C"/>
    <w:rsid w:val="00B546EF"/>
    <w:rsid w:val="00B55A25"/>
    <w:rsid w:val="00B56C76"/>
    <w:rsid w:val="00B738CE"/>
    <w:rsid w:val="00B766E1"/>
    <w:rsid w:val="00B8051E"/>
    <w:rsid w:val="00B8106B"/>
    <w:rsid w:val="00B8117B"/>
    <w:rsid w:val="00B8463E"/>
    <w:rsid w:val="00B84DB0"/>
    <w:rsid w:val="00B8581F"/>
    <w:rsid w:val="00B85BFD"/>
    <w:rsid w:val="00B873DD"/>
    <w:rsid w:val="00B87D30"/>
    <w:rsid w:val="00B93F8E"/>
    <w:rsid w:val="00B96567"/>
    <w:rsid w:val="00BA370D"/>
    <w:rsid w:val="00BB0936"/>
    <w:rsid w:val="00BB0E90"/>
    <w:rsid w:val="00BB31F6"/>
    <w:rsid w:val="00BD3714"/>
    <w:rsid w:val="00BD436F"/>
    <w:rsid w:val="00BD74CB"/>
    <w:rsid w:val="00BE258D"/>
    <w:rsid w:val="00BE5DD4"/>
    <w:rsid w:val="00BF6369"/>
    <w:rsid w:val="00C0195C"/>
    <w:rsid w:val="00C02341"/>
    <w:rsid w:val="00C074CB"/>
    <w:rsid w:val="00C123D9"/>
    <w:rsid w:val="00C12E07"/>
    <w:rsid w:val="00C14B3E"/>
    <w:rsid w:val="00C20462"/>
    <w:rsid w:val="00C27760"/>
    <w:rsid w:val="00C375EE"/>
    <w:rsid w:val="00C37A0F"/>
    <w:rsid w:val="00C408DC"/>
    <w:rsid w:val="00C40A2C"/>
    <w:rsid w:val="00C4491A"/>
    <w:rsid w:val="00C53A74"/>
    <w:rsid w:val="00C53CEA"/>
    <w:rsid w:val="00C55536"/>
    <w:rsid w:val="00C5767C"/>
    <w:rsid w:val="00C57B4B"/>
    <w:rsid w:val="00C72BBF"/>
    <w:rsid w:val="00C7589E"/>
    <w:rsid w:val="00CA0AF0"/>
    <w:rsid w:val="00CA1264"/>
    <w:rsid w:val="00CA5128"/>
    <w:rsid w:val="00CB3EFE"/>
    <w:rsid w:val="00CB76D4"/>
    <w:rsid w:val="00CB7EA4"/>
    <w:rsid w:val="00CC16DD"/>
    <w:rsid w:val="00CC1A7B"/>
    <w:rsid w:val="00CC56F9"/>
    <w:rsid w:val="00CC71BB"/>
    <w:rsid w:val="00CD404E"/>
    <w:rsid w:val="00CE0576"/>
    <w:rsid w:val="00CE6ED6"/>
    <w:rsid w:val="00CE738A"/>
    <w:rsid w:val="00CF0B29"/>
    <w:rsid w:val="00CF1412"/>
    <w:rsid w:val="00D01595"/>
    <w:rsid w:val="00D120B4"/>
    <w:rsid w:val="00D14FD8"/>
    <w:rsid w:val="00D173C6"/>
    <w:rsid w:val="00D268E0"/>
    <w:rsid w:val="00D33B1F"/>
    <w:rsid w:val="00D36B73"/>
    <w:rsid w:val="00D41B87"/>
    <w:rsid w:val="00D437D2"/>
    <w:rsid w:val="00D4525D"/>
    <w:rsid w:val="00D5255E"/>
    <w:rsid w:val="00D55764"/>
    <w:rsid w:val="00D627B4"/>
    <w:rsid w:val="00D637D4"/>
    <w:rsid w:val="00D711FF"/>
    <w:rsid w:val="00D7131E"/>
    <w:rsid w:val="00D73E09"/>
    <w:rsid w:val="00D90166"/>
    <w:rsid w:val="00D91455"/>
    <w:rsid w:val="00D95C60"/>
    <w:rsid w:val="00DA252A"/>
    <w:rsid w:val="00DA4D05"/>
    <w:rsid w:val="00DB0C99"/>
    <w:rsid w:val="00DB2CB9"/>
    <w:rsid w:val="00DB7983"/>
    <w:rsid w:val="00DC05EF"/>
    <w:rsid w:val="00DC1EFE"/>
    <w:rsid w:val="00DC2581"/>
    <w:rsid w:val="00DC579F"/>
    <w:rsid w:val="00DD11BD"/>
    <w:rsid w:val="00DD1A3D"/>
    <w:rsid w:val="00DD3BDA"/>
    <w:rsid w:val="00DD668D"/>
    <w:rsid w:val="00DE7C9E"/>
    <w:rsid w:val="00DF2A4F"/>
    <w:rsid w:val="00DF45E1"/>
    <w:rsid w:val="00DF7960"/>
    <w:rsid w:val="00E0639D"/>
    <w:rsid w:val="00E10125"/>
    <w:rsid w:val="00E10C71"/>
    <w:rsid w:val="00E117AB"/>
    <w:rsid w:val="00E1354F"/>
    <w:rsid w:val="00E1389F"/>
    <w:rsid w:val="00E16958"/>
    <w:rsid w:val="00E213E6"/>
    <w:rsid w:val="00E23680"/>
    <w:rsid w:val="00E24073"/>
    <w:rsid w:val="00E26104"/>
    <w:rsid w:val="00E323E5"/>
    <w:rsid w:val="00E34207"/>
    <w:rsid w:val="00E37458"/>
    <w:rsid w:val="00E50C56"/>
    <w:rsid w:val="00E5221D"/>
    <w:rsid w:val="00E56226"/>
    <w:rsid w:val="00E56302"/>
    <w:rsid w:val="00E64840"/>
    <w:rsid w:val="00E6495D"/>
    <w:rsid w:val="00E6773E"/>
    <w:rsid w:val="00E71AD8"/>
    <w:rsid w:val="00E81B25"/>
    <w:rsid w:val="00E825CE"/>
    <w:rsid w:val="00E866F5"/>
    <w:rsid w:val="00E95570"/>
    <w:rsid w:val="00E96800"/>
    <w:rsid w:val="00EA30B6"/>
    <w:rsid w:val="00EB2F2C"/>
    <w:rsid w:val="00EB37BE"/>
    <w:rsid w:val="00EB3EBC"/>
    <w:rsid w:val="00EC1943"/>
    <w:rsid w:val="00EC1B6A"/>
    <w:rsid w:val="00EC7F6B"/>
    <w:rsid w:val="00ED674C"/>
    <w:rsid w:val="00ED7D81"/>
    <w:rsid w:val="00EE6B31"/>
    <w:rsid w:val="00EE6B58"/>
    <w:rsid w:val="00EF1964"/>
    <w:rsid w:val="00EF431F"/>
    <w:rsid w:val="00EF4BEB"/>
    <w:rsid w:val="00EF605C"/>
    <w:rsid w:val="00F006C4"/>
    <w:rsid w:val="00F0704A"/>
    <w:rsid w:val="00F103BE"/>
    <w:rsid w:val="00F10EA5"/>
    <w:rsid w:val="00F12698"/>
    <w:rsid w:val="00F12929"/>
    <w:rsid w:val="00F12AAD"/>
    <w:rsid w:val="00F14264"/>
    <w:rsid w:val="00F167CD"/>
    <w:rsid w:val="00F17737"/>
    <w:rsid w:val="00F267A7"/>
    <w:rsid w:val="00F50267"/>
    <w:rsid w:val="00F51701"/>
    <w:rsid w:val="00F548CE"/>
    <w:rsid w:val="00F55653"/>
    <w:rsid w:val="00F56728"/>
    <w:rsid w:val="00F60D75"/>
    <w:rsid w:val="00F71359"/>
    <w:rsid w:val="00F72F51"/>
    <w:rsid w:val="00F738EF"/>
    <w:rsid w:val="00F73A18"/>
    <w:rsid w:val="00F748A9"/>
    <w:rsid w:val="00F75D9E"/>
    <w:rsid w:val="00F80663"/>
    <w:rsid w:val="00F961D1"/>
    <w:rsid w:val="00FA3549"/>
    <w:rsid w:val="00FA45BB"/>
    <w:rsid w:val="00FA74FF"/>
    <w:rsid w:val="00FB4ADD"/>
    <w:rsid w:val="00FB5AAA"/>
    <w:rsid w:val="00FC0B64"/>
    <w:rsid w:val="00FC0F43"/>
    <w:rsid w:val="00FC6157"/>
    <w:rsid w:val="00FC659D"/>
    <w:rsid w:val="00FD076C"/>
    <w:rsid w:val="00FE3815"/>
    <w:rsid w:val="00FE46E7"/>
    <w:rsid w:val="00FE7B18"/>
    <w:rsid w:val="00FF0531"/>
    <w:rsid w:val="00FF1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01BB-F0BF-4280-8B7F-B27A4ED1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 3</vt:lpstr>
    </vt:vector>
  </TitlesOfParts>
  <Company>Malcolm Geological</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dc:title>
  <dc:creator>Jan Malcolm</dc:creator>
  <cp:lastModifiedBy>Windows User</cp:lastModifiedBy>
  <cp:revision>2</cp:revision>
  <cp:lastPrinted>2016-06-24T20:47:00Z</cp:lastPrinted>
  <dcterms:created xsi:type="dcterms:W3CDTF">2016-06-24T20:47:00Z</dcterms:created>
  <dcterms:modified xsi:type="dcterms:W3CDTF">2016-06-24T20:47:00Z</dcterms:modified>
</cp:coreProperties>
</file>