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2B" w:rsidRPr="00CF3C47" w:rsidRDefault="00391B3A" w:rsidP="00391B3A">
      <w:pPr>
        <w:jc w:val="center"/>
        <w:rPr>
          <w:rFonts w:ascii="Cambria" w:hAnsi="Cambria"/>
        </w:rPr>
      </w:pPr>
      <w:r w:rsidRPr="00CF3C47">
        <w:rPr>
          <w:rFonts w:ascii="Cambria" w:hAnsi="Cambria"/>
        </w:rPr>
        <w:t>Math 11 AWP</w:t>
      </w:r>
    </w:p>
    <w:p w:rsidR="00391B3A" w:rsidRPr="00CF3C47" w:rsidRDefault="00391B3A" w:rsidP="00391B3A">
      <w:pPr>
        <w:jc w:val="center"/>
        <w:rPr>
          <w:rFonts w:ascii="Cambria" w:hAnsi="Cambria"/>
        </w:rPr>
      </w:pPr>
      <w:r w:rsidRPr="00CF3C47">
        <w:rPr>
          <w:rFonts w:ascii="Cambria" w:hAnsi="Cambria"/>
        </w:rPr>
        <w:t>Unit 3 Project</w:t>
      </w:r>
    </w:p>
    <w:p w:rsidR="00391B3A" w:rsidRPr="00CF3C47" w:rsidRDefault="00391B3A" w:rsidP="00391B3A">
      <w:pPr>
        <w:rPr>
          <w:rFonts w:ascii="Cambria" w:hAnsi="Cambria"/>
        </w:rPr>
      </w:pPr>
    </w:p>
    <w:p w:rsidR="00391B3A" w:rsidRPr="00CF3C47" w:rsidRDefault="00391B3A" w:rsidP="00391B3A">
      <w:pPr>
        <w:rPr>
          <w:rFonts w:ascii="Cambria" w:hAnsi="Cambria"/>
        </w:rPr>
      </w:pPr>
      <w:r w:rsidRPr="00CF3C47">
        <w:rPr>
          <w:rFonts w:ascii="Cambria" w:hAnsi="Cambria"/>
        </w:rPr>
        <w:t>For this project you will be developing a financial plan based on a job that you would like (or have already).  This project will be split into parts.  Each part should have at least on</w:t>
      </w:r>
      <w:r w:rsidR="00CF3C47" w:rsidRPr="00CF3C47">
        <w:rPr>
          <w:rFonts w:ascii="Cambria" w:hAnsi="Cambria"/>
        </w:rPr>
        <w:t>e</w:t>
      </w:r>
      <w:r w:rsidRPr="00CF3C47">
        <w:rPr>
          <w:rFonts w:ascii="Cambria" w:hAnsi="Cambria"/>
        </w:rPr>
        <w:t xml:space="preserve"> slide on a PowerPoint presentation. </w:t>
      </w:r>
      <w:r w:rsidR="002776DC">
        <w:rPr>
          <w:rFonts w:ascii="Cambria" w:hAnsi="Cambria"/>
        </w:rPr>
        <w:t xml:space="preserve">  This project is to be completed individually.</w:t>
      </w:r>
    </w:p>
    <w:p w:rsidR="00391B3A" w:rsidRPr="00CF3C47" w:rsidRDefault="00391B3A" w:rsidP="00391B3A">
      <w:pPr>
        <w:rPr>
          <w:rFonts w:ascii="Cambria" w:hAnsi="Cambria"/>
        </w:rPr>
      </w:pPr>
    </w:p>
    <w:p w:rsidR="00391B3A" w:rsidRPr="00CF3C47" w:rsidRDefault="00391B3A" w:rsidP="00391B3A">
      <w:pPr>
        <w:rPr>
          <w:rFonts w:ascii="Cambria" w:hAnsi="Cambria"/>
          <w:b/>
        </w:rPr>
      </w:pPr>
      <w:r w:rsidRPr="00CF3C47">
        <w:rPr>
          <w:rFonts w:ascii="Cambria" w:hAnsi="Cambria"/>
          <w:b/>
        </w:rPr>
        <w:t>Step 1: Define your income.</w:t>
      </w:r>
    </w:p>
    <w:p w:rsidR="00391B3A" w:rsidRPr="00CF3C47" w:rsidRDefault="00391B3A" w:rsidP="00391B3A">
      <w:pPr>
        <w:rPr>
          <w:rFonts w:ascii="Cambria" w:hAnsi="Cambria"/>
        </w:rPr>
      </w:pPr>
      <w:r w:rsidRPr="00CF3C47">
        <w:rPr>
          <w:rFonts w:ascii="Cambria" w:hAnsi="Cambria"/>
        </w:rPr>
        <w:t>Determine which job you would like and the hourly or yearly salary.  Be realistic with your choices.  The idea is that this is a job that is possible within 5 years of graduating high school.</w:t>
      </w:r>
    </w:p>
    <w:p w:rsidR="00391B3A" w:rsidRPr="00CF3C47" w:rsidRDefault="00391B3A" w:rsidP="00391B3A">
      <w:pPr>
        <w:rPr>
          <w:rFonts w:ascii="Cambria" w:hAnsi="Cambria"/>
        </w:rPr>
      </w:pPr>
    </w:p>
    <w:p w:rsidR="00391B3A" w:rsidRPr="00CF3C47" w:rsidRDefault="00391B3A" w:rsidP="00391B3A">
      <w:pPr>
        <w:rPr>
          <w:rFonts w:ascii="Cambria" w:hAnsi="Cambria"/>
        </w:rPr>
      </w:pPr>
      <w:r w:rsidRPr="00CF3C47">
        <w:rPr>
          <w:rFonts w:ascii="Cambria" w:hAnsi="Cambria"/>
        </w:rPr>
        <w:t>For your job, determine your yearly salary based on working a certain number</w:t>
      </w:r>
      <w:r w:rsidR="00CF3C47" w:rsidRPr="00CF3C47">
        <w:rPr>
          <w:rFonts w:ascii="Cambria" w:hAnsi="Cambria"/>
        </w:rPr>
        <w:t xml:space="preserve"> of hours per week (full time is</w:t>
      </w:r>
      <w:r w:rsidRPr="00CF3C47">
        <w:rPr>
          <w:rFonts w:ascii="Cambria" w:hAnsi="Cambria"/>
        </w:rPr>
        <w:t xml:space="preserve"> between 35-40 hours) and 52 weeks in a year.  </w:t>
      </w:r>
    </w:p>
    <w:p w:rsidR="00391B3A" w:rsidRPr="00CF3C47" w:rsidRDefault="00391B3A" w:rsidP="00391B3A">
      <w:pPr>
        <w:rPr>
          <w:rFonts w:ascii="Cambria" w:hAnsi="Cambria"/>
        </w:rPr>
      </w:pPr>
    </w:p>
    <w:p w:rsidR="00391B3A" w:rsidRPr="00CF3C47" w:rsidRDefault="00391B3A" w:rsidP="00391B3A">
      <w:pPr>
        <w:rPr>
          <w:rFonts w:ascii="Cambria" w:hAnsi="Cambria"/>
        </w:rPr>
      </w:pPr>
      <w:r w:rsidRPr="00CF3C47">
        <w:rPr>
          <w:rFonts w:ascii="Cambria" w:hAnsi="Cambria"/>
        </w:rPr>
        <w:t>Based on your yearly salary, determine your taxes based on</w:t>
      </w:r>
    </w:p>
    <w:p w:rsidR="00391B3A" w:rsidRPr="00CF3C47" w:rsidRDefault="00391B3A" w:rsidP="00391B3A">
      <w:pPr>
        <w:pStyle w:val="ListParagraph"/>
        <w:numPr>
          <w:ilvl w:val="0"/>
          <w:numId w:val="1"/>
        </w:numPr>
        <w:rPr>
          <w:rFonts w:ascii="Cambria" w:hAnsi="Cambria"/>
        </w:rPr>
      </w:pPr>
      <w:r w:rsidRPr="00CF3C47">
        <w:rPr>
          <w:rFonts w:ascii="Cambria" w:hAnsi="Cambria"/>
        </w:rPr>
        <w:t xml:space="preserve">Earn </w:t>
      </w:r>
      <w:r w:rsidRPr="00CF3C47">
        <w:rPr>
          <w:rFonts w:ascii="Cambria" w:hAnsi="Cambria"/>
          <w:b/>
        </w:rPr>
        <w:t>$0 to $30 000</w:t>
      </w:r>
      <w:r w:rsidRPr="00CF3C47">
        <w:rPr>
          <w:rFonts w:ascii="Cambria" w:hAnsi="Cambria"/>
        </w:rPr>
        <w:t xml:space="preserve"> </w:t>
      </w:r>
      <w:r w:rsidRPr="00CF3C47">
        <w:rPr>
          <w:rFonts w:ascii="Cambria" w:hAnsi="Cambria"/>
        </w:rPr>
        <w:tab/>
      </w:r>
      <w:r w:rsidRPr="00CF3C47">
        <w:rPr>
          <w:rFonts w:ascii="Cambria" w:hAnsi="Cambria"/>
        </w:rPr>
        <w:tab/>
      </w:r>
      <w:r w:rsidR="00CF3C47">
        <w:rPr>
          <w:rFonts w:ascii="Cambria" w:hAnsi="Cambria"/>
        </w:rPr>
        <w:tab/>
      </w:r>
      <w:r w:rsidRPr="00CF3C47">
        <w:rPr>
          <w:rFonts w:ascii="Cambria" w:hAnsi="Cambria"/>
        </w:rPr>
        <w:t>18% tax</w:t>
      </w:r>
      <w:r w:rsidRPr="00CF3C47">
        <w:rPr>
          <w:rFonts w:ascii="Cambria" w:hAnsi="Cambria"/>
        </w:rPr>
        <w:tab/>
      </w:r>
    </w:p>
    <w:p w:rsidR="00391B3A" w:rsidRPr="00CF3C47" w:rsidRDefault="00391B3A" w:rsidP="00391B3A">
      <w:pPr>
        <w:pStyle w:val="ListParagraph"/>
        <w:numPr>
          <w:ilvl w:val="0"/>
          <w:numId w:val="1"/>
        </w:numPr>
        <w:rPr>
          <w:rFonts w:ascii="Cambria" w:hAnsi="Cambria"/>
        </w:rPr>
      </w:pPr>
      <w:r w:rsidRPr="00CF3C47">
        <w:rPr>
          <w:rFonts w:ascii="Cambria" w:hAnsi="Cambria"/>
        </w:rPr>
        <w:t xml:space="preserve">Earn </w:t>
      </w:r>
      <w:r w:rsidRPr="00CF3C47">
        <w:rPr>
          <w:rFonts w:ascii="Cambria" w:hAnsi="Cambria"/>
          <w:b/>
        </w:rPr>
        <w:t>$30 001 to $60 000</w:t>
      </w:r>
      <w:r w:rsidRPr="00CF3C47">
        <w:rPr>
          <w:rFonts w:ascii="Cambria" w:hAnsi="Cambria"/>
        </w:rPr>
        <w:t xml:space="preserve"> </w:t>
      </w:r>
      <w:r w:rsidRPr="00CF3C47">
        <w:rPr>
          <w:rFonts w:ascii="Cambria" w:hAnsi="Cambria"/>
        </w:rPr>
        <w:tab/>
      </w:r>
      <w:r w:rsidR="00CF3C47">
        <w:rPr>
          <w:rFonts w:ascii="Cambria" w:hAnsi="Cambria"/>
        </w:rPr>
        <w:tab/>
      </w:r>
      <w:r w:rsidRPr="00CF3C47">
        <w:rPr>
          <w:rFonts w:ascii="Cambria" w:hAnsi="Cambria"/>
        </w:rPr>
        <w:t>29% tax</w:t>
      </w:r>
    </w:p>
    <w:p w:rsidR="00391B3A" w:rsidRPr="00CF3C47" w:rsidRDefault="00391B3A" w:rsidP="00391B3A">
      <w:pPr>
        <w:pStyle w:val="ListParagraph"/>
        <w:numPr>
          <w:ilvl w:val="0"/>
          <w:numId w:val="1"/>
        </w:numPr>
        <w:rPr>
          <w:rFonts w:ascii="Cambria" w:hAnsi="Cambria"/>
        </w:rPr>
      </w:pPr>
      <w:r w:rsidRPr="00CF3C47">
        <w:rPr>
          <w:rFonts w:ascii="Cambria" w:hAnsi="Cambria"/>
        </w:rPr>
        <w:t xml:space="preserve">Earn </w:t>
      </w:r>
      <w:r w:rsidRPr="00CF3C47">
        <w:rPr>
          <w:rFonts w:ascii="Cambria" w:hAnsi="Cambria"/>
          <w:b/>
        </w:rPr>
        <w:t>$60 001 and up</w:t>
      </w:r>
      <w:r w:rsidRPr="00CF3C47">
        <w:rPr>
          <w:rFonts w:ascii="Cambria" w:hAnsi="Cambria"/>
        </w:rPr>
        <w:t>…</w:t>
      </w:r>
      <w:r w:rsidRPr="00CF3C47">
        <w:rPr>
          <w:rFonts w:ascii="Cambria" w:hAnsi="Cambria"/>
        </w:rPr>
        <w:tab/>
      </w:r>
      <w:r w:rsidRPr="00CF3C47">
        <w:rPr>
          <w:rFonts w:ascii="Cambria" w:hAnsi="Cambria"/>
        </w:rPr>
        <w:tab/>
        <w:t>39% tax</w:t>
      </w:r>
    </w:p>
    <w:p w:rsidR="00391B3A" w:rsidRPr="00CF3C47" w:rsidRDefault="00391B3A" w:rsidP="00391B3A">
      <w:pPr>
        <w:rPr>
          <w:rFonts w:ascii="Cambria" w:hAnsi="Cambria"/>
        </w:rPr>
      </w:pPr>
      <w:r w:rsidRPr="00CF3C47">
        <w:rPr>
          <w:rFonts w:ascii="Cambria" w:hAnsi="Cambria"/>
        </w:rPr>
        <w:t xml:space="preserve">Determine your CPP and EI deductions based on a 6% deduction.  </w:t>
      </w:r>
    </w:p>
    <w:p w:rsidR="00D626D2" w:rsidRPr="00CF3C47" w:rsidRDefault="00D626D2" w:rsidP="00391B3A">
      <w:pPr>
        <w:rPr>
          <w:rFonts w:ascii="Cambria" w:hAnsi="Cambria"/>
        </w:rPr>
      </w:pPr>
    </w:p>
    <w:p w:rsidR="00D626D2" w:rsidRPr="00CF3C47" w:rsidRDefault="00D626D2" w:rsidP="00391B3A">
      <w:pPr>
        <w:rPr>
          <w:rFonts w:ascii="Cambria" w:hAnsi="Cambria"/>
        </w:rPr>
      </w:pPr>
      <w:r w:rsidRPr="00CF3C47">
        <w:rPr>
          <w:rFonts w:ascii="Cambria" w:hAnsi="Cambria"/>
        </w:rPr>
        <w:t xml:space="preserve">After making these deductions, </w:t>
      </w:r>
      <w:r w:rsidR="0079678A" w:rsidRPr="00CF3C47">
        <w:rPr>
          <w:rFonts w:ascii="Cambria" w:hAnsi="Cambria"/>
        </w:rPr>
        <w:t>you will have your</w:t>
      </w:r>
      <w:r w:rsidRPr="00CF3C47">
        <w:rPr>
          <w:rFonts w:ascii="Cambria" w:hAnsi="Cambria"/>
        </w:rPr>
        <w:t xml:space="preserve"> NET yearly salary.  From this, determine your monthly salary</w:t>
      </w:r>
      <w:r w:rsidR="0079678A" w:rsidRPr="00CF3C47">
        <w:rPr>
          <w:rFonts w:ascii="Cambria" w:hAnsi="Cambria"/>
        </w:rPr>
        <w:t xml:space="preserve"> (by dividing by 12)</w:t>
      </w:r>
      <w:r w:rsidRPr="00CF3C47">
        <w:rPr>
          <w:rFonts w:ascii="Cambria" w:hAnsi="Cambria"/>
        </w:rPr>
        <w:t>.  This is the income you will be working with.</w:t>
      </w:r>
    </w:p>
    <w:p w:rsidR="00D626D2" w:rsidRPr="00CF3C47" w:rsidRDefault="00D626D2" w:rsidP="00391B3A">
      <w:pPr>
        <w:rPr>
          <w:rFonts w:ascii="Cambria" w:hAnsi="Cambria"/>
        </w:rPr>
      </w:pPr>
    </w:p>
    <w:p w:rsidR="00D626D2" w:rsidRPr="00CF3C47" w:rsidRDefault="00D626D2" w:rsidP="00391B3A">
      <w:pPr>
        <w:rPr>
          <w:rFonts w:ascii="Cambria" w:hAnsi="Cambria"/>
          <w:b/>
        </w:rPr>
      </w:pPr>
      <w:r w:rsidRPr="00CF3C47">
        <w:rPr>
          <w:rFonts w:ascii="Cambria" w:hAnsi="Cambria"/>
          <w:b/>
        </w:rPr>
        <w:t>Step 2: Create a balanced budget (this means that you make more than you spend)</w:t>
      </w:r>
    </w:p>
    <w:p w:rsidR="0079678A" w:rsidRPr="00CF3C47" w:rsidRDefault="0079678A" w:rsidP="00391B3A">
      <w:pPr>
        <w:rPr>
          <w:rFonts w:ascii="Cambria" w:hAnsi="Cambria"/>
        </w:rPr>
      </w:pPr>
    </w:p>
    <w:p w:rsidR="00D626D2" w:rsidRPr="00CF3C47" w:rsidRDefault="00D626D2" w:rsidP="00391B3A">
      <w:pPr>
        <w:rPr>
          <w:rFonts w:ascii="Cambria" w:hAnsi="Cambria"/>
        </w:rPr>
      </w:pPr>
      <w:r w:rsidRPr="00CF3C47">
        <w:rPr>
          <w:rFonts w:ascii="Cambria" w:hAnsi="Cambria"/>
        </w:rPr>
        <w:t>Your budget must include the following elements at a minimum.  Beside each item is a suggestion for how much of your NET income you should use.</w:t>
      </w:r>
    </w:p>
    <w:p w:rsidR="00D626D2" w:rsidRPr="00CF3C47" w:rsidRDefault="00D626D2" w:rsidP="00D626D2">
      <w:pPr>
        <w:pStyle w:val="ListParagraph"/>
        <w:numPr>
          <w:ilvl w:val="0"/>
          <w:numId w:val="2"/>
        </w:numPr>
        <w:rPr>
          <w:rFonts w:ascii="Cambria" w:hAnsi="Cambria"/>
        </w:rPr>
      </w:pPr>
      <w:r w:rsidRPr="00CF3C47">
        <w:rPr>
          <w:rFonts w:ascii="Cambria" w:hAnsi="Cambria"/>
        </w:rPr>
        <w:t>Housing Costs (Rent, mortgage…)</w:t>
      </w:r>
      <w:r w:rsidRPr="00CF3C47">
        <w:rPr>
          <w:rFonts w:ascii="Cambria" w:hAnsi="Cambria"/>
        </w:rPr>
        <w:tab/>
        <w:t>25%-35%</w:t>
      </w:r>
    </w:p>
    <w:p w:rsidR="00D626D2" w:rsidRPr="00CF3C47" w:rsidRDefault="00D626D2" w:rsidP="00D626D2">
      <w:pPr>
        <w:pStyle w:val="ListParagraph"/>
        <w:numPr>
          <w:ilvl w:val="0"/>
          <w:numId w:val="2"/>
        </w:numPr>
        <w:rPr>
          <w:rFonts w:ascii="Cambria" w:hAnsi="Cambria"/>
        </w:rPr>
      </w:pPr>
      <w:r w:rsidRPr="00CF3C47">
        <w:rPr>
          <w:rFonts w:ascii="Cambria" w:hAnsi="Cambria"/>
        </w:rPr>
        <w:t>Transportation (Transit, Car, Gas, Insurance…)</w:t>
      </w:r>
      <w:r w:rsidRPr="00CF3C47">
        <w:rPr>
          <w:rFonts w:ascii="Cambria" w:hAnsi="Cambria"/>
        </w:rPr>
        <w:tab/>
        <w:t>10%-15%</w:t>
      </w:r>
    </w:p>
    <w:p w:rsidR="00D626D2" w:rsidRPr="00CF3C47" w:rsidRDefault="00D626D2" w:rsidP="00D626D2">
      <w:pPr>
        <w:pStyle w:val="ListParagraph"/>
        <w:numPr>
          <w:ilvl w:val="0"/>
          <w:numId w:val="2"/>
        </w:numPr>
        <w:rPr>
          <w:rFonts w:ascii="Cambria" w:hAnsi="Cambria"/>
        </w:rPr>
      </w:pPr>
      <w:r w:rsidRPr="00CF3C47">
        <w:rPr>
          <w:rFonts w:ascii="Cambria" w:hAnsi="Cambria"/>
        </w:rPr>
        <w:t>Food (Food, Condiment, Baking supplies…)</w:t>
      </w:r>
      <w:r w:rsidRPr="00CF3C47">
        <w:rPr>
          <w:rFonts w:ascii="Cambria" w:hAnsi="Cambria"/>
        </w:rPr>
        <w:tab/>
        <w:t>5%-15%</w:t>
      </w:r>
    </w:p>
    <w:p w:rsidR="00D626D2" w:rsidRPr="00CF3C47" w:rsidRDefault="00D626D2" w:rsidP="00D626D2">
      <w:pPr>
        <w:pStyle w:val="ListParagraph"/>
        <w:numPr>
          <w:ilvl w:val="0"/>
          <w:numId w:val="2"/>
        </w:numPr>
        <w:rPr>
          <w:rFonts w:ascii="Cambria" w:hAnsi="Cambria"/>
        </w:rPr>
      </w:pPr>
      <w:r w:rsidRPr="00CF3C47">
        <w:rPr>
          <w:rFonts w:ascii="Cambria" w:hAnsi="Cambria"/>
        </w:rPr>
        <w:t>Utilities (Hydro, gas, phone, cable, internet…)</w:t>
      </w:r>
      <w:r w:rsidRPr="00CF3C47">
        <w:rPr>
          <w:rFonts w:ascii="Cambria" w:hAnsi="Cambria"/>
        </w:rPr>
        <w:tab/>
        <w:t>5%-10%</w:t>
      </w:r>
    </w:p>
    <w:p w:rsidR="00D626D2" w:rsidRPr="00CF3C47" w:rsidRDefault="00D626D2" w:rsidP="00D626D2">
      <w:pPr>
        <w:pStyle w:val="ListParagraph"/>
        <w:numPr>
          <w:ilvl w:val="0"/>
          <w:numId w:val="2"/>
        </w:numPr>
        <w:rPr>
          <w:rFonts w:ascii="Cambria" w:hAnsi="Cambria"/>
        </w:rPr>
      </w:pPr>
      <w:r w:rsidRPr="00CF3C47">
        <w:rPr>
          <w:rFonts w:ascii="Cambria" w:hAnsi="Cambria"/>
        </w:rPr>
        <w:t>Medical/Health (Prescriptions, dental, eyeglasses…)</w:t>
      </w:r>
      <w:r w:rsidRPr="00CF3C47">
        <w:rPr>
          <w:rFonts w:ascii="Cambria" w:hAnsi="Cambria"/>
        </w:rPr>
        <w:tab/>
        <w:t>5%-10%</w:t>
      </w:r>
    </w:p>
    <w:p w:rsidR="00D626D2" w:rsidRPr="00CF3C47" w:rsidRDefault="00D626D2" w:rsidP="00D626D2">
      <w:pPr>
        <w:pStyle w:val="ListParagraph"/>
        <w:numPr>
          <w:ilvl w:val="0"/>
          <w:numId w:val="2"/>
        </w:numPr>
        <w:rPr>
          <w:rFonts w:ascii="Cambria" w:hAnsi="Cambria"/>
        </w:rPr>
      </w:pPr>
      <w:r w:rsidRPr="00CF3C47">
        <w:rPr>
          <w:rFonts w:ascii="Cambria" w:hAnsi="Cambria"/>
        </w:rPr>
        <w:t>Personal (Hygiene, Cleaning products…)</w:t>
      </w:r>
      <w:r w:rsidRPr="00CF3C47">
        <w:rPr>
          <w:rFonts w:ascii="Cambria" w:hAnsi="Cambria"/>
        </w:rPr>
        <w:tab/>
        <w:t>5%-10%</w:t>
      </w:r>
    </w:p>
    <w:p w:rsidR="00D626D2" w:rsidRPr="00CF3C47" w:rsidRDefault="00D626D2" w:rsidP="00D626D2">
      <w:pPr>
        <w:pStyle w:val="ListParagraph"/>
        <w:numPr>
          <w:ilvl w:val="0"/>
          <w:numId w:val="2"/>
        </w:numPr>
        <w:rPr>
          <w:rFonts w:ascii="Cambria" w:hAnsi="Cambria"/>
        </w:rPr>
      </w:pPr>
      <w:r w:rsidRPr="00CF3C47">
        <w:rPr>
          <w:rFonts w:ascii="Cambria" w:hAnsi="Cambria"/>
        </w:rPr>
        <w:t>Clothing (Work and recreational…)</w:t>
      </w:r>
      <w:r w:rsidRPr="00CF3C47">
        <w:rPr>
          <w:rFonts w:ascii="Cambria" w:hAnsi="Cambria"/>
        </w:rPr>
        <w:tab/>
        <w:t>2%-7%</w:t>
      </w:r>
    </w:p>
    <w:p w:rsidR="00D626D2" w:rsidRPr="00CF3C47" w:rsidRDefault="00D626D2" w:rsidP="00D626D2">
      <w:pPr>
        <w:pStyle w:val="ListParagraph"/>
        <w:numPr>
          <w:ilvl w:val="0"/>
          <w:numId w:val="2"/>
        </w:numPr>
        <w:rPr>
          <w:rFonts w:ascii="Cambria" w:hAnsi="Cambria"/>
        </w:rPr>
      </w:pPr>
      <w:r w:rsidRPr="00CF3C47">
        <w:rPr>
          <w:rFonts w:ascii="Cambria" w:hAnsi="Cambria"/>
        </w:rPr>
        <w:t>Entertainment, Charity, Other… (Restaurant, Movies, Vacation…) 10%-15%</w:t>
      </w:r>
    </w:p>
    <w:p w:rsidR="00D626D2" w:rsidRPr="00CF3C47" w:rsidRDefault="00D626D2" w:rsidP="0079678A">
      <w:pPr>
        <w:pStyle w:val="ListParagraph"/>
        <w:numPr>
          <w:ilvl w:val="0"/>
          <w:numId w:val="2"/>
        </w:numPr>
        <w:rPr>
          <w:rFonts w:ascii="Cambria" w:hAnsi="Cambria"/>
        </w:rPr>
      </w:pPr>
      <w:r w:rsidRPr="00CF3C47">
        <w:rPr>
          <w:rFonts w:ascii="Cambria" w:hAnsi="Cambria"/>
        </w:rPr>
        <w:t>Savings</w:t>
      </w:r>
      <w:r w:rsidR="0079678A" w:rsidRPr="00CF3C47">
        <w:rPr>
          <w:rFonts w:ascii="Cambria" w:hAnsi="Cambria"/>
        </w:rPr>
        <w:t xml:space="preserve"> </w:t>
      </w:r>
      <w:r w:rsidRPr="00CF3C47">
        <w:rPr>
          <w:rFonts w:ascii="Cambria" w:hAnsi="Cambria"/>
        </w:rPr>
        <w:t>(Education, RRSP, Long-term purchase goals…)</w:t>
      </w:r>
      <w:r w:rsidRPr="00CF3C47">
        <w:rPr>
          <w:rFonts w:ascii="Cambria" w:hAnsi="Cambria"/>
        </w:rPr>
        <w:tab/>
        <w:t>5%-10%</w:t>
      </w:r>
    </w:p>
    <w:p w:rsidR="0079678A" w:rsidRPr="00CF3C47" w:rsidRDefault="0079678A" w:rsidP="00391B3A">
      <w:pPr>
        <w:rPr>
          <w:rFonts w:ascii="Cambria" w:hAnsi="Cambria"/>
        </w:rPr>
      </w:pPr>
    </w:p>
    <w:p w:rsidR="0079678A" w:rsidRPr="00CF3C47" w:rsidRDefault="0079678A" w:rsidP="00391B3A">
      <w:pPr>
        <w:rPr>
          <w:rFonts w:ascii="Cambria" w:hAnsi="Cambria"/>
        </w:rPr>
      </w:pPr>
      <w:r w:rsidRPr="00CF3C47">
        <w:rPr>
          <w:rFonts w:ascii="Cambria" w:hAnsi="Cambria"/>
        </w:rPr>
        <w:t>For this step, make sure that your budget includes the amount of money for each item as well as the percentage of income.  Also show the total spent each month and ensure that this value is less than your monthly NET income.</w:t>
      </w:r>
    </w:p>
    <w:p w:rsidR="0079678A" w:rsidRPr="00CF3C47" w:rsidRDefault="0079678A" w:rsidP="00391B3A">
      <w:pPr>
        <w:rPr>
          <w:rFonts w:ascii="Cambria" w:hAnsi="Cambria"/>
        </w:rPr>
      </w:pPr>
    </w:p>
    <w:p w:rsidR="0079678A" w:rsidRPr="00CF3C47" w:rsidRDefault="0079678A" w:rsidP="00391B3A">
      <w:pPr>
        <w:rPr>
          <w:rFonts w:ascii="Cambria" w:hAnsi="Cambria"/>
        </w:rPr>
      </w:pPr>
    </w:p>
    <w:p w:rsidR="0079678A" w:rsidRPr="00CF3C47" w:rsidRDefault="0079678A" w:rsidP="00391B3A">
      <w:pPr>
        <w:rPr>
          <w:rFonts w:ascii="Cambria" w:hAnsi="Cambria"/>
          <w:b/>
        </w:rPr>
      </w:pPr>
      <w:r w:rsidRPr="00CF3C47">
        <w:rPr>
          <w:rFonts w:ascii="Cambria" w:hAnsi="Cambria"/>
          <w:b/>
        </w:rPr>
        <w:t>Step 3: Create a pie chart of your budget.</w:t>
      </w:r>
    </w:p>
    <w:p w:rsidR="0079678A" w:rsidRPr="00CF3C47" w:rsidRDefault="0079678A" w:rsidP="00391B3A">
      <w:pPr>
        <w:rPr>
          <w:rFonts w:ascii="Cambria" w:hAnsi="Cambria"/>
        </w:rPr>
      </w:pPr>
    </w:p>
    <w:p w:rsidR="0079678A" w:rsidRPr="00CF3C47" w:rsidRDefault="0079678A" w:rsidP="00391B3A">
      <w:pPr>
        <w:rPr>
          <w:rFonts w:ascii="Cambria" w:hAnsi="Cambria"/>
        </w:rPr>
      </w:pPr>
      <w:r w:rsidRPr="00CF3C47">
        <w:rPr>
          <w:rFonts w:ascii="Cambria" w:hAnsi="Cambria"/>
        </w:rPr>
        <w:t>You may use computer software to create the pie chart, but the graph must be properly labeled.</w:t>
      </w:r>
    </w:p>
    <w:p w:rsidR="0079678A" w:rsidRPr="00CF3C47" w:rsidRDefault="0079678A" w:rsidP="00391B3A">
      <w:pPr>
        <w:rPr>
          <w:rFonts w:ascii="Cambria" w:hAnsi="Cambria"/>
        </w:rPr>
      </w:pPr>
    </w:p>
    <w:p w:rsidR="0079678A" w:rsidRPr="00CF3C47" w:rsidRDefault="0079678A" w:rsidP="00391B3A">
      <w:pPr>
        <w:rPr>
          <w:rFonts w:ascii="Cambria" w:hAnsi="Cambria"/>
          <w:b/>
        </w:rPr>
      </w:pPr>
      <w:r w:rsidRPr="00CF3C47">
        <w:rPr>
          <w:rFonts w:ascii="Cambria" w:hAnsi="Cambria"/>
          <w:b/>
        </w:rPr>
        <w:t>Step 4: Determine a bank account</w:t>
      </w:r>
    </w:p>
    <w:p w:rsidR="0079678A" w:rsidRPr="00CF3C47" w:rsidRDefault="0079678A" w:rsidP="00391B3A">
      <w:pPr>
        <w:rPr>
          <w:rFonts w:ascii="Cambria" w:hAnsi="Cambria"/>
        </w:rPr>
      </w:pPr>
    </w:p>
    <w:p w:rsidR="0079678A" w:rsidRDefault="0079678A" w:rsidP="00391B3A">
      <w:pPr>
        <w:rPr>
          <w:rFonts w:ascii="Cambria" w:hAnsi="Cambria"/>
        </w:rPr>
      </w:pPr>
      <w:r w:rsidRPr="00CF3C47">
        <w:rPr>
          <w:rFonts w:ascii="Cambria" w:hAnsi="Cambria"/>
        </w:rPr>
        <w:t>Based on your budget and income, determine which type of bank account makes the most sense.  Justify your choice briefly</w:t>
      </w:r>
    </w:p>
    <w:p w:rsidR="00596E60" w:rsidRDefault="00596E60" w:rsidP="00391B3A">
      <w:pPr>
        <w:rPr>
          <w:rFonts w:ascii="Cambria" w:hAnsi="Cambria"/>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16"/>
        <w:gridCol w:w="2016"/>
        <w:gridCol w:w="2016"/>
        <w:gridCol w:w="2016"/>
      </w:tblGrid>
      <w:tr w:rsidR="00596E60" w:rsidRPr="002637AA" w:rsidTr="006D6AF3">
        <w:tc>
          <w:tcPr>
            <w:tcW w:w="2016" w:type="dxa"/>
            <w:shd w:val="clear" w:color="auto" w:fill="auto"/>
          </w:tcPr>
          <w:p w:rsidR="00596E60" w:rsidRPr="002637AA" w:rsidRDefault="00596E60" w:rsidP="006D6AF3">
            <w:pPr>
              <w:pStyle w:val="Heading1"/>
              <w:rPr>
                <w:rFonts w:ascii="Arial" w:hAnsi="Arial" w:cs="Arial"/>
                <w:sz w:val="16"/>
                <w:szCs w:val="16"/>
              </w:rPr>
            </w:pPr>
            <w:r w:rsidRPr="002637AA">
              <w:rPr>
                <w:rFonts w:ascii="Arial" w:hAnsi="Arial" w:cs="Arial"/>
                <w:sz w:val="16"/>
                <w:szCs w:val="16"/>
              </w:rPr>
              <w:t>Criteria</w:t>
            </w:r>
          </w:p>
        </w:tc>
        <w:tc>
          <w:tcPr>
            <w:tcW w:w="2016" w:type="dxa"/>
            <w:shd w:val="clear" w:color="auto" w:fill="auto"/>
          </w:tcPr>
          <w:p w:rsidR="00596E60" w:rsidRPr="002637AA" w:rsidRDefault="00596E60" w:rsidP="006D6AF3">
            <w:pPr>
              <w:jc w:val="center"/>
              <w:rPr>
                <w:rFonts w:ascii="Arial" w:hAnsi="Arial" w:cs="Arial"/>
                <w:b/>
                <w:bCs/>
                <w:sz w:val="16"/>
                <w:szCs w:val="16"/>
              </w:rPr>
            </w:pPr>
            <w:r w:rsidRPr="002637AA">
              <w:rPr>
                <w:rFonts w:ascii="Arial" w:hAnsi="Arial" w:cs="Arial"/>
                <w:b/>
                <w:bCs/>
                <w:sz w:val="16"/>
                <w:szCs w:val="16"/>
              </w:rPr>
              <w:t>Beginning</w:t>
            </w:r>
            <w:r w:rsidR="00446158">
              <w:rPr>
                <w:rFonts w:ascii="Arial" w:hAnsi="Arial" w:cs="Arial"/>
                <w:b/>
                <w:bCs/>
                <w:sz w:val="16"/>
                <w:szCs w:val="16"/>
              </w:rPr>
              <w:t xml:space="preserve"> </w:t>
            </w:r>
            <w:r w:rsidR="00F15EC1">
              <w:rPr>
                <w:rFonts w:ascii="Arial" w:hAnsi="Arial" w:cs="Arial"/>
                <w:b/>
                <w:bCs/>
                <w:sz w:val="16"/>
                <w:szCs w:val="16"/>
              </w:rPr>
              <w:t>(2)</w:t>
            </w:r>
          </w:p>
        </w:tc>
        <w:tc>
          <w:tcPr>
            <w:tcW w:w="2016" w:type="dxa"/>
            <w:shd w:val="clear" w:color="auto" w:fill="auto"/>
          </w:tcPr>
          <w:p w:rsidR="00596E60" w:rsidRPr="002637AA" w:rsidRDefault="00596E60" w:rsidP="006D6AF3">
            <w:pPr>
              <w:jc w:val="center"/>
              <w:rPr>
                <w:rFonts w:ascii="Arial" w:hAnsi="Arial" w:cs="Arial"/>
                <w:b/>
                <w:bCs/>
                <w:sz w:val="16"/>
                <w:szCs w:val="16"/>
              </w:rPr>
            </w:pPr>
            <w:r w:rsidRPr="002637AA">
              <w:rPr>
                <w:rFonts w:ascii="Arial" w:hAnsi="Arial" w:cs="Arial"/>
                <w:b/>
                <w:bCs/>
                <w:sz w:val="16"/>
                <w:szCs w:val="16"/>
              </w:rPr>
              <w:t>Developing</w:t>
            </w:r>
            <w:r w:rsidR="00F15EC1">
              <w:rPr>
                <w:rFonts w:ascii="Arial" w:hAnsi="Arial" w:cs="Arial"/>
                <w:b/>
                <w:bCs/>
                <w:sz w:val="16"/>
                <w:szCs w:val="16"/>
              </w:rPr>
              <w:t xml:space="preserve"> (4)</w:t>
            </w:r>
          </w:p>
        </w:tc>
        <w:tc>
          <w:tcPr>
            <w:tcW w:w="2016" w:type="dxa"/>
            <w:shd w:val="clear" w:color="auto" w:fill="auto"/>
          </w:tcPr>
          <w:p w:rsidR="00596E60" w:rsidRPr="002637AA" w:rsidRDefault="00596E60" w:rsidP="006D6AF3">
            <w:pPr>
              <w:jc w:val="center"/>
              <w:rPr>
                <w:rFonts w:ascii="Arial" w:hAnsi="Arial" w:cs="Arial"/>
                <w:b/>
                <w:bCs/>
                <w:sz w:val="16"/>
                <w:szCs w:val="16"/>
              </w:rPr>
            </w:pPr>
            <w:r w:rsidRPr="002637AA">
              <w:rPr>
                <w:rFonts w:ascii="Arial" w:hAnsi="Arial" w:cs="Arial"/>
                <w:b/>
                <w:bCs/>
                <w:sz w:val="16"/>
                <w:szCs w:val="16"/>
              </w:rPr>
              <w:t>Accomplished</w:t>
            </w:r>
            <w:r w:rsidR="00F15EC1">
              <w:rPr>
                <w:rFonts w:ascii="Arial" w:hAnsi="Arial" w:cs="Arial"/>
                <w:b/>
                <w:bCs/>
                <w:sz w:val="16"/>
                <w:szCs w:val="16"/>
              </w:rPr>
              <w:t xml:space="preserve"> (6)</w:t>
            </w:r>
          </w:p>
        </w:tc>
        <w:tc>
          <w:tcPr>
            <w:tcW w:w="2016" w:type="dxa"/>
            <w:shd w:val="clear" w:color="auto" w:fill="auto"/>
          </w:tcPr>
          <w:p w:rsidR="00596E60" w:rsidRPr="002637AA" w:rsidRDefault="00596E60" w:rsidP="006D6AF3">
            <w:pPr>
              <w:jc w:val="center"/>
              <w:rPr>
                <w:rFonts w:ascii="Arial" w:hAnsi="Arial" w:cs="Arial"/>
                <w:b/>
                <w:bCs/>
                <w:sz w:val="16"/>
                <w:szCs w:val="16"/>
              </w:rPr>
            </w:pPr>
            <w:r w:rsidRPr="002637AA">
              <w:rPr>
                <w:rFonts w:ascii="Arial" w:hAnsi="Arial" w:cs="Arial"/>
                <w:b/>
                <w:bCs/>
                <w:sz w:val="16"/>
                <w:szCs w:val="16"/>
              </w:rPr>
              <w:t>Mastery</w:t>
            </w:r>
            <w:r w:rsidR="00F15EC1">
              <w:rPr>
                <w:rFonts w:ascii="Arial" w:hAnsi="Arial" w:cs="Arial"/>
                <w:b/>
                <w:bCs/>
                <w:sz w:val="16"/>
                <w:szCs w:val="16"/>
              </w:rPr>
              <w:t xml:space="preserve"> (8)</w:t>
            </w:r>
          </w:p>
        </w:tc>
      </w:tr>
      <w:tr w:rsidR="00596E60" w:rsidRPr="002637AA" w:rsidTr="006D6AF3">
        <w:tc>
          <w:tcPr>
            <w:tcW w:w="2016" w:type="dxa"/>
            <w:shd w:val="clear" w:color="auto" w:fill="auto"/>
          </w:tcPr>
          <w:p w:rsidR="00596E60" w:rsidRPr="002637AA" w:rsidRDefault="00596E60" w:rsidP="006D6AF3">
            <w:pPr>
              <w:rPr>
                <w:rFonts w:ascii="Arial" w:hAnsi="Arial" w:cs="Arial"/>
                <w:b/>
                <w:bCs/>
                <w:sz w:val="16"/>
                <w:szCs w:val="16"/>
              </w:rPr>
            </w:pPr>
          </w:p>
          <w:p w:rsidR="00596E60" w:rsidRPr="002637AA" w:rsidRDefault="002776DC" w:rsidP="002776DC">
            <w:pPr>
              <w:jc w:val="center"/>
              <w:rPr>
                <w:rFonts w:ascii="Arial" w:hAnsi="Arial" w:cs="Arial"/>
                <w:b/>
                <w:bCs/>
                <w:sz w:val="16"/>
                <w:szCs w:val="16"/>
              </w:rPr>
            </w:pPr>
            <w:r>
              <w:rPr>
                <w:rFonts w:ascii="Arial" w:hAnsi="Arial" w:cs="Arial"/>
                <w:b/>
                <w:bCs/>
                <w:sz w:val="16"/>
                <w:szCs w:val="16"/>
              </w:rPr>
              <w:t>Determine Job and yearly Salary</w:t>
            </w:r>
          </w:p>
        </w:tc>
        <w:tc>
          <w:tcPr>
            <w:tcW w:w="2016" w:type="dxa"/>
            <w:shd w:val="clear" w:color="auto" w:fill="auto"/>
          </w:tcPr>
          <w:p w:rsidR="00446158" w:rsidRDefault="00737973" w:rsidP="00737973">
            <w:pPr>
              <w:pStyle w:val="Bullets"/>
              <w:numPr>
                <w:ilvl w:val="0"/>
                <w:numId w:val="5"/>
              </w:numPr>
              <w:tabs>
                <w:tab w:val="clear" w:pos="360"/>
              </w:tabs>
              <w:ind w:left="99" w:hanging="142"/>
              <w:rPr>
                <w:szCs w:val="16"/>
              </w:rPr>
            </w:pPr>
            <w:r>
              <w:rPr>
                <w:szCs w:val="16"/>
              </w:rPr>
              <w:t>Unrealistic</w:t>
            </w:r>
          </w:p>
          <w:p w:rsidR="00737973" w:rsidRPr="002637AA" w:rsidRDefault="00737973" w:rsidP="00737973">
            <w:pPr>
              <w:pStyle w:val="Bullets"/>
              <w:numPr>
                <w:ilvl w:val="0"/>
                <w:numId w:val="5"/>
              </w:numPr>
              <w:tabs>
                <w:tab w:val="clear" w:pos="360"/>
              </w:tabs>
              <w:ind w:left="99" w:hanging="142"/>
              <w:rPr>
                <w:szCs w:val="16"/>
              </w:rPr>
            </w:pPr>
            <w:r>
              <w:rPr>
                <w:szCs w:val="16"/>
              </w:rPr>
              <w:t>No explanation</w:t>
            </w:r>
          </w:p>
        </w:tc>
        <w:tc>
          <w:tcPr>
            <w:tcW w:w="2016" w:type="dxa"/>
            <w:shd w:val="clear" w:color="auto" w:fill="auto"/>
          </w:tcPr>
          <w:p w:rsidR="00737973" w:rsidRDefault="00737973" w:rsidP="00737973">
            <w:pPr>
              <w:pStyle w:val="Bullets"/>
              <w:numPr>
                <w:ilvl w:val="0"/>
                <w:numId w:val="5"/>
              </w:numPr>
              <w:tabs>
                <w:tab w:val="clear" w:pos="360"/>
              </w:tabs>
              <w:ind w:left="99" w:hanging="142"/>
              <w:rPr>
                <w:szCs w:val="16"/>
              </w:rPr>
            </w:pPr>
            <w:r>
              <w:rPr>
                <w:szCs w:val="16"/>
              </w:rPr>
              <w:t>Unrealistic</w:t>
            </w:r>
          </w:p>
          <w:p w:rsidR="00737973" w:rsidRDefault="00737973" w:rsidP="00737973">
            <w:pPr>
              <w:pStyle w:val="Bullets"/>
              <w:numPr>
                <w:ilvl w:val="0"/>
                <w:numId w:val="5"/>
              </w:numPr>
              <w:tabs>
                <w:tab w:val="clear" w:pos="360"/>
              </w:tabs>
              <w:ind w:left="99" w:hanging="142"/>
              <w:rPr>
                <w:szCs w:val="16"/>
              </w:rPr>
            </w:pPr>
            <w:r>
              <w:rPr>
                <w:szCs w:val="16"/>
              </w:rPr>
              <w:t>Some explanation</w:t>
            </w:r>
          </w:p>
          <w:p w:rsidR="00737973" w:rsidRPr="002637AA" w:rsidRDefault="00737973" w:rsidP="00737973">
            <w:pPr>
              <w:pStyle w:val="Bullets"/>
              <w:numPr>
                <w:ilvl w:val="0"/>
                <w:numId w:val="0"/>
              </w:numPr>
              <w:tabs>
                <w:tab w:val="clear" w:pos="360"/>
              </w:tabs>
              <w:ind w:left="144" w:hanging="144"/>
              <w:rPr>
                <w:szCs w:val="16"/>
              </w:rPr>
            </w:pPr>
          </w:p>
          <w:p w:rsidR="00596E60" w:rsidRPr="002637AA" w:rsidRDefault="00596E60" w:rsidP="00F15EC1">
            <w:pPr>
              <w:pStyle w:val="Bullets"/>
              <w:numPr>
                <w:ilvl w:val="0"/>
                <w:numId w:val="0"/>
              </w:numPr>
              <w:rPr>
                <w:szCs w:val="16"/>
              </w:rPr>
            </w:pPr>
          </w:p>
        </w:tc>
        <w:tc>
          <w:tcPr>
            <w:tcW w:w="2016" w:type="dxa"/>
            <w:shd w:val="clear" w:color="auto" w:fill="auto"/>
          </w:tcPr>
          <w:p w:rsidR="00823EA0" w:rsidRDefault="00F15EC1" w:rsidP="00F15EC1">
            <w:pPr>
              <w:pStyle w:val="Bullets"/>
              <w:numPr>
                <w:ilvl w:val="0"/>
                <w:numId w:val="5"/>
              </w:numPr>
              <w:tabs>
                <w:tab w:val="clear" w:pos="360"/>
              </w:tabs>
              <w:ind w:left="99" w:hanging="142"/>
              <w:rPr>
                <w:szCs w:val="16"/>
              </w:rPr>
            </w:pPr>
            <w:r>
              <w:rPr>
                <w:szCs w:val="16"/>
              </w:rPr>
              <w:t xml:space="preserve">Some explanation </w:t>
            </w:r>
          </w:p>
          <w:p w:rsidR="00F15EC1" w:rsidRDefault="00F15EC1" w:rsidP="00F15EC1">
            <w:pPr>
              <w:pStyle w:val="Bullets"/>
              <w:numPr>
                <w:ilvl w:val="0"/>
                <w:numId w:val="5"/>
              </w:numPr>
              <w:tabs>
                <w:tab w:val="clear" w:pos="360"/>
              </w:tabs>
              <w:ind w:left="99" w:hanging="142"/>
              <w:rPr>
                <w:szCs w:val="16"/>
              </w:rPr>
            </w:pPr>
            <w:r>
              <w:rPr>
                <w:szCs w:val="16"/>
              </w:rPr>
              <w:t xml:space="preserve"> </w:t>
            </w:r>
            <w:r w:rsidR="00737973">
              <w:rPr>
                <w:szCs w:val="16"/>
              </w:rPr>
              <w:t>Realistic</w:t>
            </w:r>
          </w:p>
          <w:p w:rsidR="00737973" w:rsidRPr="002637AA" w:rsidRDefault="00737973" w:rsidP="00F15EC1">
            <w:pPr>
              <w:pStyle w:val="Bullets"/>
              <w:numPr>
                <w:ilvl w:val="0"/>
                <w:numId w:val="5"/>
              </w:numPr>
              <w:tabs>
                <w:tab w:val="clear" w:pos="360"/>
              </w:tabs>
              <w:ind w:left="99" w:hanging="142"/>
              <w:rPr>
                <w:szCs w:val="16"/>
              </w:rPr>
            </w:pPr>
            <w:r>
              <w:rPr>
                <w:szCs w:val="16"/>
              </w:rPr>
              <w:t>Description of salary</w:t>
            </w:r>
          </w:p>
          <w:p w:rsidR="00596E60" w:rsidRPr="002637AA" w:rsidRDefault="00596E60" w:rsidP="00F15EC1">
            <w:pPr>
              <w:pStyle w:val="Bullets"/>
              <w:numPr>
                <w:ilvl w:val="0"/>
                <w:numId w:val="0"/>
              </w:numPr>
              <w:rPr>
                <w:szCs w:val="16"/>
              </w:rPr>
            </w:pPr>
          </w:p>
        </w:tc>
        <w:tc>
          <w:tcPr>
            <w:tcW w:w="2016" w:type="dxa"/>
            <w:shd w:val="clear" w:color="auto" w:fill="auto"/>
          </w:tcPr>
          <w:p w:rsidR="00596E60" w:rsidRDefault="00F15EC1" w:rsidP="00F15EC1">
            <w:pPr>
              <w:pStyle w:val="Bullets"/>
              <w:numPr>
                <w:ilvl w:val="0"/>
                <w:numId w:val="5"/>
              </w:numPr>
              <w:tabs>
                <w:tab w:val="clear" w:pos="360"/>
              </w:tabs>
              <w:ind w:left="99" w:hanging="142"/>
              <w:rPr>
                <w:szCs w:val="16"/>
              </w:rPr>
            </w:pPr>
            <w:r>
              <w:rPr>
                <w:szCs w:val="16"/>
              </w:rPr>
              <w:t>Clear explanation of job including training required</w:t>
            </w:r>
          </w:p>
          <w:p w:rsidR="00737973" w:rsidRDefault="00737973" w:rsidP="00F15EC1">
            <w:pPr>
              <w:pStyle w:val="Bullets"/>
              <w:numPr>
                <w:ilvl w:val="0"/>
                <w:numId w:val="5"/>
              </w:numPr>
              <w:tabs>
                <w:tab w:val="clear" w:pos="360"/>
              </w:tabs>
              <w:ind w:left="99" w:hanging="142"/>
              <w:rPr>
                <w:szCs w:val="16"/>
              </w:rPr>
            </w:pPr>
            <w:r>
              <w:rPr>
                <w:szCs w:val="16"/>
              </w:rPr>
              <w:t>Realistic</w:t>
            </w:r>
          </w:p>
          <w:p w:rsidR="00F15EC1" w:rsidRPr="002637AA" w:rsidRDefault="00F15EC1" w:rsidP="00F15EC1">
            <w:pPr>
              <w:pStyle w:val="Bullets"/>
              <w:numPr>
                <w:ilvl w:val="0"/>
                <w:numId w:val="5"/>
              </w:numPr>
              <w:tabs>
                <w:tab w:val="clear" w:pos="360"/>
              </w:tabs>
              <w:ind w:left="99" w:hanging="142"/>
              <w:rPr>
                <w:szCs w:val="16"/>
              </w:rPr>
            </w:pPr>
            <w:r>
              <w:rPr>
                <w:szCs w:val="16"/>
              </w:rPr>
              <w:t>Description of salary</w:t>
            </w:r>
          </w:p>
        </w:tc>
      </w:tr>
      <w:tr w:rsidR="00446158" w:rsidRPr="002637AA" w:rsidTr="006D6AF3">
        <w:tc>
          <w:tcPr>
            <w:tcW w:w="2016" w:type="dxa"/>
            <w:shd w:val="clear" w:color="auto" w:fill="auto"/>
          </w:tcPr>
          <w:p w:rsidR="00446158" w:rsidRPr="002637AA" w:rsidRDefault="00446158" w:rsidP="00964C3F">
            <w:pPr>
              <w:pStyle w:val="Heading1"/>
              <w:rPr>
                <w:rFonts w:ascii="Arial" w:hAnsi="Arial" w:cs="Arial"/>
                <w:sz w:val="16"/>
                <w:szCs w:val="16"/>
              </w:rPr>
            </w:pPr>
            <w:r w:rsidRPr="002637AA">
              <w:rPr>
                <w:rFonts w:ascii="Arial" w:hAnsi="Arial" w:cs="Arial"/>
                <w:sz w:val="16"/>
                <w:szCs w:val="16"/>
              </w:rPr>
              <w:t>Criteria</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Beginning</w:t>
            </w:r>
            <w:r>
              <w:rPr>
                <w:rFonts w:ascii="Arial" w:hAnsi="Arial" w:cs="Arial"/>
                <w:b/>
                <w:bCs/>
                <w:sz w:val="16"/>
                <w:szCs w:val="16"/>
              </w:rPr>
              <w:t xml:space="preserve"> </w:t>
            </w:r>
            <w:r w:rsidR="00F15EC1">
              <w:rPr>
                <w:rFonts w:ascii="Arial" w:hAnsi="Arial" w:cs="Arial"/>
                <w:b/>
                <w:bCs/>
                <w:sz w:val="16"/>
                <w:szCs w:val="16"/>
              </w:rPr>
              <w:t xml:space="preserve"> (3)</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Developing</w:t>
            </w:r>
            <w:r w:rsidR="00F15EC1">
              <w:rPr>
                <w:rFonts w:ascii="Arial" w:hAnsi="Arial" w:cs="Arial"/>
                <w:b/>
                <w:bCs/>
                <w:sz w:val="16"/>
                <w:szCs w:val="16"/>
              </w:rPr>
              <w:t xml:space="preserve"> (7)</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Accomplished</w:t>
            </w:r>
            <w:r w:rsidR="00F15EC1">
              <w:rPr>
                <w:rFonts w:ascii="Arial" w:hAnsi="Arial" w:cs="Arial"/>
                <w:b/>
                <w:bCs/>
                <w:sz w:val="16"/>
                <w:szCs w:val="16"/>
              </w:rPr>
              <w:t xml:space="preserve"> (12)</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Mastery</w:t>
            </w:r>
            <w:r w:rsidR="00F15EC1">
              <w:rPr>
                <w:rFonts w:ascii="Arial" w:hAnsi="Arial" w:cs="Arial"/>
                <w:b/>
                <w:bCs/>
                <w:sz w:val="16"/>
                <w:szCs w:val="16"/>
              </w:rPr>
              <w:t xml:space="preserve"> (15)</w:t>
            </w:r>
          </w:p>
        </w:tc>
      </w:tr>
      <w:tr w:rsidR="00446158" w:rsidRPr="002637AA" w:rsidTr="006D6AF3">
        <w:tc>
          <w:tcPr>
            <w:tcW w:w="2016" w:type="dxa"/>
            <w:shd w:val="clear" w:color="auto" w:fill="auto"/>
          </w:tcPr>
          <w:p w:rsidR="00446158" w:rsidRPr="002637AA" w:rsidRDefault="00446158" w:rsidP="006D6AF3">
            <w:pPr>
              <w:jc w:val="center"/>
              <w:rPr>
                <w:rFonts w:ascii="Arial" w:hAnsi="Arial" w:cs="Arial"/>
                <w:b/>
                <w:bCs/>
                <w:sz w:val="16"/>
                <w:szCs w:val="16"/>
              </w:rPr>
            </w:pPr>
          </w:p>
          <w:p w:rsidR="00446158" w:rsidRPr="002637AA" w:rsidRDefault="00446158" w:rsidP="006D6AF3">
            <w:pPr>
              <w:jc w:val="center"/>
              <w:rPr>
                <w:rFonts w:ascii="Arial" w:hAnsi="Arial" w:cs="Arial"/>
                <w:b/>
                <w:bCs/>
                <w:sz w:val="16"/>
                <w:szCs w:val="16"/>
              </w:rPr>
            </w:pPr>
          </w:p>
          <w:p w:rsidR="00446158" w:rsidRPr="002637AA" w:rsidRDefault="00446158" w:rsidP="006D6AF3">
            <w:pPr>
              <w:jc w:val="center"/>
              <w:rPr>
                <w:rFonts w:ascii="Arial" w:hAnsi="Arial" w:cs="Arial"/>
                <w:b/>
                <w:bCs/>
                <w:sz w:val="16"/>
                <w:szCs w:val="16"/>
              </w:rPr>
            </w:pPr>
            <w:r>
              <w:rPr>
                <w:rFonts w:ascii="Arial" w:hAnsi="Arial" w:cs="Arial"/>
                <w:b/>
                <w:bCs/>
                <w:sz w:val="16"/>
                <w:szCs w:val="16"/>
              </w:rPr>
              <w:t>Determine Monthly Income</w:t>
            </w:r>
          </w:p>
        </w:tc>
        <w:tc>
          <w:tcPr>
            <w:tcW w:w="2016" w:type="dxa"/>
            <w:shd w:val="clear" w:color="auto" w:fill="auto"/>
          </w:tcPr>
          <w:p w:rsidR="00446158" w:rsidRPr="002637AA" w:rsidRDefault="00737973" w:rsidP="00737973">
            <w:pPr>
              <w:pStyle w:val="Bullets"/>
              <w:numPr>
                <w:ilvl w:val="0"/>
                <w:numId w:val="5"/>
              </w:numPr>
              <w:tabs>
                <w:tab w:val="clear" w:pos="360"/>
              </w:tabs>
              <w:ind w:left="99" w:hanging="142"/>
              <w:rPr>
                <w:szCs w:val="16"/>
              </w:rPr>
            </w:pPr>
            <w:r>
              <w:rPr>
                <w:szCs w:val="16"/>
              </w:rPr>
              <w:t>Just provide salary without any calculations or explanation</w:t>
            </w:r>
          </w:p>
        </w:tc>
        <w:tc>
          <w:tcPr>
            <w:tcW w:w="2016" w:type="dxa"/>
            <w:shd w:val="clear" w:color="auto" w:fill="auto"/>
          </w:tcPr>
          <w:p w:rsidR="00446158" w:rsidRDefault="00737973" w:rsidP="00596E60">
            <w:pPr>
              <w:numPr>
                <w:ilvl w:val="0"/>
                <w:numId w:val="4"/>
              </w:numPr>
              <w:tabs>
                <w:tab w:val="clear" w:pos="360"/>
                <w:tab w:val="num" w:pos="139"/>
              </w:tabs>
              <w:ind w:left="139" w:hanging="139"/>
              <w:rPr>
                <w:rFonts w:ascii="Arial" w:hAnsi="Arial" w:cs="Arial"/>
                <w:sz w:val="16"/>
                <w:szCs w:val="16"/>
              </w:rPr>
            </w:pPr>
            <w:r>
              <w:rPr>
                <w:rFonts w:ascii="Arial" w:hAnsi="Arial" w:cs="Arial"/>
                <w:sz w:val="16"/>
                <w:szCs w:val="16"/>
              </w:rPr>
              <w:t>Some calculations included.</w:t>
            </w:r>
          </w:p>
          <w:p w:rsidR="00737973" w:rsidRPr="002637AA" w:rsidRDefault="00737973" w:rsidP="00596E60">
            <w:pPr>
              <w:numPr>
                <w:ilvl w:val="0"/>
                <w:numId w:val="4"/>
              </w:numPr>
              <w:tabs>
                <w:tab w:val="clear" w:pos="360"/>
                <w:tab w:val="num" w:pos="139"/>
              </w:tabs>
              <w:ind w:left="139" w:hanging="139"/>
              <w:rPr>
                <w:rFonts w:ascii="Arial" w:hAnsi="Arial" w:cs="Arial"/>
                <w:sz w:val="16"/>
                <w:szCs w:val="16"/>
              </w:rPr>
            </w:pPr>
            <w:r>
              <w:rPr>
                <w:rFonts w:ascii="Arial" w:hAnsi="Arial" w:cs="Arial"/>
                <w:sz w:val="16"/>
                <w:szCs w:val="16"/>
              </w:rPr>
              <w:t>Calculations may contain small errors</w:t>
            </w:r>
          </w:p>
        </w:tc>
        <w:tc>
          <w:tcPr>
            <w:tcW w:w="2016" w:type="dxa"/>
            <w:shd w:val="clear" w:color="auto" w:fill="auto"/>
          </w:tcPr>
          <w:p w:rsidR="00446158" w:rsidRDefault="00737973" w:rsidP="00596E60">
            <w:pPr>
              <w:numPr>
                <w:ilvl w:val="0"/>
                <w:numId w:val="4"/>
              </w:numPr>
              <w:tabs>
                <w:tab w:val="clear" w:pos="360"/>
                <w:tab w:val="num" w:pos="139"/>
              </w:tabs>
              <w:ind w:left="139" w:hanging="139"/>
              <w:rPr>
                <w:rFonts w:ascii="Arial" w:hAnsi="Arial" w:cs="Arial"/>
                <w:sz w:val="16"/>
                <w:szCs w:val="16"/>
              </w:rPr>
            </w:pPr>
            <w:r>
              <w:rPr>
                <w:rFonts w:ascii="Arial" w:hAnsi="Arial" w:cs="Arial"/>
                <w:sz w:val="16"/>
                <w:szCs w:val="16"/>
              </w:rPr>
              <w:t>Most calculations included</w:t>
            </w:r>
          </w:p>
          <w:p w:rsidR="00737973" w:rsidRDefault="00737973" w:rsidP="00596E60">
            <w:pPr>
              <w:numPr>
                <w:ilvl w:val="0"/>
                <w:numId w:val="4"/>
              </w:numPr>
              <w:tabs>
                <w:tab w:val="clear" w:pos="360"/>
                <w:tab w:val="num" w:pos="139"/>
              </w:tabs>
              <w:ind w:left="139" w:hanging="139"/>
              <w:rPr>
                <w:rFonts w:ascii="Arial" w:hAnsi="Arial" w:cs="Arial"/>
                <w:sz w:val="16"/>
                <w:szCs w:val="16"/>
              </w:rPr>
            </w:pPr>
            <w:r>
              <w:rPr>
                <w:rFonts w:ascii="Arial" w:hAnsi="Arial" w:cs="Arial"/>
                <w:sz w:val="16"/>
                <w:szCs w:val="16"/>
              </w:rPr>
              <w:t>Calculations are completed accurately</w:t>
            </w:r>
          </w:p>
          <w:p w:rsidR="00567D5C" w:rsidRPr="002637AA" w:rsidRDefault="00567D5C" w:rsidP="00596E60">
            <w:pPr>
              <w:numPr>
                <w:ilvl w:val="0"/>
                <w:numId w:val="4"/>
              </w:numPr>
              <w:tabs>
                <w:tab w:val="clear" w:pos="360"/>
                <w:tab w:val="num" w:pos="139"/>
              </w:tabs>
              <w:ind w:left="139" w:hanging="139"/>
              <w:rPr>
                <w:rFonts w:ascii="Arial" w:hAnsi="Arial" w:cs="Arial"/>
                <w:sz w:val="16"/>
                <w:szCs w:val="16"/>
              </w:rPr>
            </w:pPr>
            <w:r>
              <w:rPr>
                <w:rFonts w:ascii="Arial" w:hAnsi="Arial" w:cs="Arial"/>
                <w:sz w:val="16"/>
                <w:szCs w:val="16"/>
              </w:rPr>
              <w:t>Monthly and yearly salary is included</w:t>
            </w:r>
          </w:p>
        </w:tc>
        <w:tc>
          <w:tcPr>
            <w:tcW w:w="2016" w:type="dxa"/>
            <w:shd w:val="clear" w:color="auto" w:fill="auto"/>
          </w:tcPr>
          <w:p w:rsidR="00446158" w:rsidRDefault="00567D5C" w:rsidP="00596E60">
            <w:pPr>
              <w:numPr>
                <w:ilvl w:val="0"/>
                <w:numId w:val="4"/>
              </w:numPr>
              <w:tabs>
                <w:tab w:val="clear" w:pos="360"/>
                <w:tab w:val="num" w:pos="139"/>
              </w:tabs>
              <w:ind w:left="139" w:hanging="139"/>
              <w:rPr>
                <w:rFonts w:ascii="Arial" w:hAnsi="Arial" w:cs="Arial"/>
                <w:sz w:val="16"/>
                <w:szCs w:val="16"/>
              </w:rPr>
            </w:pPr>
            <w:r>
              <w:rPr>
                <w:rFonts w:ascii="Arial" w:hAnsi="Arial" w:cs="Arial"/>
                <w:sz w:val="16"/>
                <w:szCs w:val="16"/>
              </w:rPr>
              <w:t>Calculations for Tax, CPP and EI are included and are correct</w:t>
            </w:r>
          </w:p>
          <w:p w:rsidR="00567D5C" w:rsidRPr="002637AA" w:rsidRDefault="00567D5C" w:rsidP="00596E60">
            <w:pPr>
              <w:numPr>
                <w:ilvl w:val="0"/>
                <w:numId w:val="4"/>
              </w:numPr>
              <w:tabs>
                <w:tab w:val="clear" w:pos="360"/>
                <w:tab w:val="num" w:pos="139"/>
              </w:tabs>
              <w:ind w:left="139" w:hanging="139"/>
              <w:rPr>
                <w:rFonts w:ascii="Arial" w:hAnsi="Arial" w:cs="Arial"/>
                <w:sz w:val="16"/>
                <w:szCs w:val="16"/>
              </w:rPr>
            </w:pPr>
            <w:r>
              <w:rPr>
                <w:rFonts w:ascii="Arial" w:hAnsi="Arial" w:cs="Arial"/>
                <w:sz w:val="16"/>
                <w:szCs w:val="16"/>
              </w:rPr>
              <w:t>Monthly and yearly salary is included</w:t>
            </w:r>
          </w:p>
        </w:tc>
      </w:tr>
      <w:tr w:rsidR="00446158" w:rsidRPr="002637AA" w:rsidTr="006D6AF3">
        <w:tc>
          <w:tcPr>
            <w:tcW w:w="2016" w:type="dxa"/>
            <w:shd w:val="clear" w:color="auto" w:fill="auto"/>
          </w:tcPr>
          <w:p w:rsidR="00446158" w:rsidRPr="002637AA" w:rsidRDefault="00446158" w:rsidP="00964C3F">
            <w:pPr>
              <w:pStyle w:val="Heading1"/>
              <w:rPr>
                <w:rFonts w:ascii="Arial" w:hAnsi="Arial" w:cs="Arial"/>
                <w:sz w:val="16"/>
                <w:szCs w:val="16"/>
              </w:rPr>
            </w:pPr>
            <w:r w:rsidRPr="002637AA">
              <w:rPr>
                <w:rFonts w:ascii="Arial" w:hAnsi="Arial" w:cs="Arial"/>
                <w:sz w:val="16"/>
                <w:szCs w:val="16"/>
              </w:rPr>
              <w:t>Criteria</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Beginning</w:t>
            </w:r>
            <w:r>
              <w:rPr>
                <w:rFonts w:ascii="Arial" w:hAnsi="Arial" w:cs="Arial"/>
                <w:b/>
                <w:bCs/>
                <w:sz w:val="16"/>
                <w:szCs w:val="16"/>
              </w:rPr>
              <w:t xml:space="preserve"> </w:t>
            </w:r>
            <w:r w:rsidR="00F15EC1">
              <w:rPr>
                <w:rFonts w:ascii="Arial" w:hAnsi="Arial" w:cs="Arial"/>
                <w:b/>
                <w:bCs/>
                <w:sz w:val="16"/>
                <w:szCs w:val="16"/>
              </w:rPr>
              <w:t>(5)</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Developing</w:t>
            </w:r>
            <w:r w:rsidR="00F15EC1">
              <w:rPr>
                <w:rFonts w:ascii="Arial" w:hAnsi="Arial" w:cs="Arial"/>
                <w:b/>
                <w:bCs/>
                <w:sz w:val="16"/>
                <w:szCs w:val="16"/>
              </w:rPr>
              <w:t xml:space="preserve"> (10)</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Accomplished</w:t>
            </w:r>
            <w:r w:rsidR="00F15EC1">
              <w:rPr>
                <w:rFonts w:ascii="Arial" w:hAnsi="Arial" w:cs="Arial"/>
                <w:b/>
                <w:bCs/>
                <w:sz w:val="16"/>
                <w:szCs w:val="16"/>
              </w:rPr>
              <w:t xml:space="preserve"> (15)</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Mastery</w:t>
            </w:r>
            <w:r w:rsidR="00F15EC1">
              <w:rPr>
                <w:rFonts w:ascii="Arial" w:hAnsi="Arial" w:cs="Arial"/>
                <w:b/>
                <w:bCs/>
                <w:sz w:val="16"/>
                <w:szCs w:val="16"/>
              </w:rPr>
              <w:t xml:space="preserve"> (20)</w:t>
            </w:r>
          </w:p>
        </w:tc>
      </w:tr>
      <w:tr w:rsidR="00446158" w:rsidRPr="002637AA" w:rsidTr="006D6AF3">
        <w:tc>
          <w:tcPr>
            <w:tcW w:w="2016" w:type="dxa"/>
            <w:shd w:val="clear" w:color="auto" w:fill="auto"/>
          </w:tcPr>
          <w:p w:rsidR="00446158" w:rsidRPr="002637AA" w:rsidRDefault="00446158" w:rsidP="006D6AF3">
            <w:pPr>
              <w:jc w:val="center"/>
              <w:rPr>
                <w:rFonts w:ascii="Arial" w:hAnsi="Arial" w:cs="Arial"/>
                <w:b/>
                <w:bCs/>
                <w:sz w:val="16"/>
                <w:szCs w:val="16"/>
              </w:rPr>
            </w:pPr>
            <w:r>
              <w:rPr>
                <w:rFonts w:ascii="Arial" w:hAnsi="Arial" w:cs="Arial"/>
                <w:b/>
                <w:bCs/>
                <w:sz w:val="16"/>
                <w:szCs w:val="16"/>
              </w:rPr>
              <w:t>Create Budget</w:t>
            </w:r>
          </w:p>
        </w:tc>
        <w:tc>
          <w:tcPr>
            <w:tcW w:w="2016" w:type="dxa"/>
            <w:shd w:val="clear" w:color="auto" w:fill="auto"/>
          </w:tcPr>
          <w:p w:rsidR="00446158" w:rsidRDefault="00567D5C" w:rsidP="00567D5C">
            <w:pPr>
              <w:pStyle w:val="Bullets"/>
              <w:numPr>
                <w:ilvl w:val="0"/>
                <w:numId w:val="5"/>
              </w:numPr>
              <w:tabs>
                <w:tab w:val="clear" w:pos="360"/>
              </w:tabs>
              <w:ind w:left="99" w:hanging="142"/>
              <w:rPr>
                <w:szCs w:val="16"/>
              </w:rPr>
            </w:pPr>
            <w:r>
              <w:rPr>
                <w:szCs w:val="16"/>
              </w:rPr>
              <w:t>No explanation of expenses</w:t>
            </w:r>
          </w:p>
          <w:p w:rsidR="00567D5C" w:rsidRDefault="00567D5C" w:rsidP="00567D5C">
            <w:pPr>
              <w:pStyle w:val="Bullets"/>
              <w:numPr>
                <w:ilvl w:val="0"/>
                <w:numId w:val="5"/>
              </w:numPr>
              <w:tabs>
                <w:tab w:val="clear" w:pos="360"/>
              </w:tabs>
              <w:ind w:left="99" w:hanging="142"/>
              <w:rPr>
                <w:szCs w:val="16"/>
              </w:rPr>
            </w:pPr>
            <w:r>
              <w:rPr>
                <w:szCs w:val="16"/>
              </w:rPr>
              <w:t>Expenses exceed earnings</w:t>
            </w:r>
          </w:p>
          <w:p w:rsidR="00567D5C" w:rsidRPr="00F15EC1" w:rsidRDefault="00567D5C" w:rsidP="00567D5C">
            <w:pPr>
              <w:pStyle w:val="Bullets"/>
              <w:numPr>
                <w:ilvl w:val="0"/>
                <w:numId w:val="5"/>
              </w:numPr>
              <w:tabs>
                <w:tab w:val="clear" w:pos="360"/>
              </w:tabs>
              <w:ind w:left="99" w:hanging="142"/>
              <w:rPr>
                <w:szCs w:val="16"/>
              </w:rPr>
            </w:pPr>
            <w:r>
              <w:rPr>
                <w:szCs w:val="16"/>
              </w:rPr>
              <w:t>Values are not within guidelines</w:t>
            </w:r>
          </w:p>
        </w:tc>
        <w:tc>
          <w:tcPr>
            <w:tcW w:w="2016" w:type="dxa"/>
            <w:shd w:val="clear" w:color="auto" w:fill="auto"/>
          </w:tcPr>
          <w:p w:rsidR="00567D5C" w:rsidRPr="002637AA" w:rsidRDefault="00567D5C" w:rsidP="00567D5C">
            <w:pPr>
              <w:pStyle w:val="Bullets"/>
              <w:numPr>
                <w:ilvl w:val="0"/>
                <w:numId w:val="5"/>
              </w:numPr>
              <w:tabs>
                <w:tab w:val="clear" w:pos="360"/>
              </w:tabs>
              <w:ind w:left="99" w:hanging="142"/>
              <w:rPr>
                <w:szCs w:val="16"/>
              </w:rPr>
            </w:pPr>
            <w:r>
              <w:rPr>
                <w:szCs w:val="16"/>
              </w:rPr>
              <w:t>Values are found by calculating from earnings using budget without explanation of where values come from</w:t>
            </w:r>
          </w:p>
          <w:p w:rsidR="00446158" w:rsidRPr="002637AA" w:rsidRDefault="00446158" w:rsidP="00F15EC1">
            <w:pPr>
              <w:pStyle w:val="Bullets"/>
              <w:numPr>
                <w:ilvl w:val="0"/>
                <w:numId w:val="0"/>
              </w:numPr>
              <w:rPr>
                <w:szCs w:val="16"/>
              </w:rPr>
            </w:pPr>
          </w:p>
        </w:tc>
        <w:tc>
          <w:tcPr>
            <w:tcW w:w="2016" w:type="dxa"/>
            <w:shd w:val="clear" w:color="auto" w:fill="auto"/>
          </w:tcPr>
          <w:p w:rsidR="00446158" w:rsidRDefault="00567D5C" w:rsidP="00596E60">
            <w:pPr>
              <w:pStyle w:val="Bullets"/>
              <w:tabs>
                <w:tab w:val="clear" w:pos="360"/>
              </w:tabs>
              <w:rPr>
                <w:szCs w:val="16"/>
              </w:rPr>
            </w:pPr>
            <w:r>
              <w:rPr>
                <w:szCs w:val="16"/>
              </w:rPr>
              <w:t xml:space="preserve">Most values have explanation </w:t>
            </w:r>
          </w:p>
          <w:p w:rsidR="00567D5C" w:rsidRDefault="00567D5C" w:rsidP="00596E60">
            <w:pPr>
              <w:pStyle w:val="Bullets"/>
              <w:tabs>
                <w:tab w:val="clear" w:pos="360"/>
              </w:tabs>
              <w:rPr>
                <w:szCs w:val="16"/>
              </w:rPr>
            </w:pPr>
            <w:r>
              <w:rPr>
                <w:szCs w:val="16"/>
              </w:rPr>
              <w:t>Most fall within guidelines</w:t>
            </w:r>
          </w:p>
          <w:p w:rsidR="00567D5C" w:rsidRPr="002637AA" w:rsidRDefault="00567D5C" w:rsidP="00596E60">
            <w:pPr>
              <w:pStyle w:val="Bullets"/>
              <w:tabs>
                <w:tab w:val="clear" w:pos="360"/>
              </w:tabs>
              <w:rPr>
                <w:szCs w:val="16"/>
              </w:rPr>
            </w:pPr>
            <w:r>
              <w:rPr>
                <w:szCs w:val="16"/>
              </w:rPr>
              <w:t>Budget is balanced</w:t>
            </w:r>
          </w:p>
        </w:tc>
        <w:tc>
          <w:tcPr>
            <w:tcW w:w="2016" w:type="dxa"/>
            <w:shd w:val="clear" w:color="auto" w:fill="auto"/>
          </w:tcPr>
          <w:p w:rsidR="00446158" w:rsidRDefault="00567D5C" w:rsidP="00596E60">
            <w:pPr>
              <w:pStyle w:val="Bullets"/>
              <w:tabs>
                <w:tab w:val="clear" w:pos="360"/>
              </w:tabs>
              <w:rPr>
                <w:szCs w:val="16"/>
              </w:rPr>
            </w:pPr>
            <w:r>
              <w:rPr>
                <w:szCs w:val="16"/>
              </w:rPr>
              <w:t>Explanation is given for each budget item</w:t>
            </w:r>
          </w:p>
          <w:p w:rsidR="00567D5C" w:rsidRDefault="00567D5C" w:rsidP="00596E60">
            <w:pPr>
              <w:pStyle w:val="Bullets"/>
              <w:tabs>
                <w:tab w:val="clear" w:pos="360"/>
              </w:tabs>
              <w:rPr>
                <w:szCs w:val="16"/>
              </w:rPr>
            </w:pPr>
            <w:r>
              <w:rPr>
                <w:szCs w:val="16"/>
              </w:rPr>
              <w:t>All items fall within guidelines</w:t>
            </w:r>
          </w:p>
          <w:p w:rsidR="00567D5C" w:rsidRPr="002637AA" w:rsidRDefault="00567D5C" w:rsidP="00596E60">
            <w:pPr>
              <w:pStyle w:val="Bullets"/>
              <w:tabs>
                <w:tab w:val="clear" w:pos="360"/>
              </w:tabs>
              <w:rPr>
                <w:szCs w:val="16"/>
              </w:rPr>
            </w:pPr>
            <w:r>
              <w:rPr>
                <w:szCs w:val="16"/>
              </w:rPr>
              <w:t>Budget is balanced</w:t>
            </w:r>
          </w:p>
        </w:tc>
      </w:tr>
      <w:tr w:rsidR="00446158" w:rsidRPr="002637AA" w:rsidTr="006D6AF3">
        <w:tc>
          <w:tcPr>
            <w:tcW w:w="2016" w:type="dxa"/>
            <w:shd w:val="clear" w:color="auto" w:fill="auto"/>
          </w:tcPr>
          <w:p w:rsidR="00446158" w:rsidRPr="002637AA" w:rsidRDefault="00446158" w:rsidP="00964C3F">
            <w:pPr>
              <w:pStyle w:val="Heading1"/>
              <w:rPr>
                <w:rFonts w:ascii="Arial" w:hAnsi="Arial" w:cs="Arial"/>
                <w:sz w:val="16"/>
                <w:szCs w:val="16"/>
              </w:rPr>
            </w:pPr>
            <w:r w:rsidRPr="002637AA">
              <w:rPr>
                <w:rFonts w:ascii="Arial" w:hAnsi="Arial" w:cs="Arial"/>
                <w:sz w:val="16"/>
                <w:szCs w:val="16"/>
              </w:rPr>
              <w:t>Criteria</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Beginning</w:t>
            </w:r>
            <w:r>
              <w:rPr>
                <w:rFonts w:ascii="Arial" w:hAnsi="Arial" w:cs="Arial"/>
                <w:b/>
                <w:bCs/>
                <w:sz w:val="16"/>
                <w:szCs w:val="16"/>
              </w:rPr>
              <w:t xml:space="preserve"> </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Developing</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Accomplished</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Mastery</w:t>
            </w:r>
          </w:p>
        </w:tc>
      </w:tr>
      <w:tr w:rsidR="00446158" w:rsidRPr="002637AA" w:rsidTr="006D6AF3">
        <w:tc>
          <w:tcPr>
            <w:tcW w:w="2016" w:type="dxa"/>
            <w:shd w:val="clear" w:color="auto" w:fill="auto"/>
          </w:tcPr>
          <w:p w:rsidR="00446158" w:rsidRDefault="00446158" w:rsidP="006D6AF3">
            <w:pPr>
              <w:jc w:val="center"/>
              <w:rPr>
                <w:rFonts w:ascii="Arial" w:hAnsi="Arial" w:cs="Arial"/>
                <w:b/>
                <w:bCs/>
                <w:sz w:val="16"/>
                <w:szCs w:val="16"/>
              </w:rPr>
            </w:pPr>
            <w:r>
              <w:rPr>
                <w:rFonts w:ascii="Arial" w:hAnsi="Arial" w:cs="Arial"/>
                <w:b/>
                <w:bCs/>
                <w:sz w:val="16"/>
                <w:szCs w:val="16"/>
              </w:rPr>
              <w:t>Pie Chart</w:t>
            </w:r>
          </w:p>
        </w:tc>
        <w:tc>
          <w:tcPr>
            <w:tcW w:w="2016" w:type="dxa"/>
            <w:shd w:val="clear" w:color="auto" w:fill="auto"/>
          </w:tcPr>
          <w:p w:rsidR="00446158" w:rsidRDefault="00567D5C" w:rsidP="00567D5C">
            <w:pPr>
              <w:pStyle w:val="Bullets"/>
              <w:numPr>
                <w:ilvl w:val="0"/>
                <w:numId w:val="5"/>
              </w:numPr>
              <w:tabs>
                <w:tab w:val="clear" w:pos="360"/>
              </w:tabs>
              <w:ind w:left="99" w:hanging="142"/>
              <w:rPr>
                <w:szCs w:val="16"/>
              </w:rPr>
            </w:pPr>
            <w:r>
              <w:rPr>
                <w:szCs w:val="16"/>
              </w:rPr>
              <w:t>No labels</w:t>
            </w:r>
          </w:p>
          <w:p w:rsidR="00567D5C" w:rsidRDefault="00567D5C" w:rsidP="00567D5C">
            <w:pPr>
              <w:pStyle w:val="Bullets"/>
              <w:numPr>
                <w:ilvl w:val="0"/>
                <w:numId w:val="5"/>
              </w:numPr>
              <w:tabs>
                <w:tab w:val="clear" w:pos="360"/>
              </w:tabs>
              <w:ind w:left="99" w:hanging="142"/>
              <w:rPr>
                <w:szCs w:val="16"/>
              </w:rPr>
            </w:pPr>
            <w:r>
              <w:rPr>
                <w:szCs w:val="16"/>
              </w:rPr>
              <w:t>No title</w:t>
            </w:r>
          </w:p>
          <w:p w:rsidR="00567D5C" w:rsidRPr="002637AA" w:rsidRDefault="00567D5C" w:rsidP="00567D5C">
            <w:pPr>
              <w:pStyle w:val="Bullets"/>
              <w:numPr>
                <w:ilvl w:val="0"/>
                <w:numId w:val="5"/>
              </w:numPr>
              <w:tabs>
                <w:tab w:val="clear" w:pos="360"/>
              </w:tabs>
              <w:ind w:left="99" w:hanging="142"/>
              <w:rPr>
                <w:szCs w:val="16"/>
              </w:rPr>
            </w:pPr>
            <w:r>
              <w:rPr>
                <w:szCs w:val="16"/>
              </w:rPr>
              <w:t>No legend</w:t>
            </w:r>
          </w:p>
        </w:tc>
        <w:tc>
          <w:tcPr>
            <w:tcW w:w="2016" w:type="dxa"/>
            <w:shd w:val="clear" w:color="auto" w:fill="auto"/>
          </w:tcPr>
          <w:p w:rsidR="00446158" w:rsidRPr="002637AA" w:rsidRDefault="00567D5C" w:rsidP="00596E60">
            <w:pPr>
              <w:pStyle w:val="Bullets"/>
              <w:tabs>
                <w:tab w:val="clear" w:pos="360"/>
              </w:tabs>
              <w:rPr>
                <w:szCs w:val="16"/>
              </w:rPr>
            </w:pPr>
            <w:r>
              <w:rPr>
                <w:szCs w:val="16"/>
              </w:rPr>
              <w:t>Missing two of label, title or legend</w:t>
            </w:r>
          </w:p>
        </w:tc>
        <w:tc>
          <w:tcPr>
            <w:tcW w:w="2016" w:type="dxa"/>
            <w:shd w:val="clear" w:color="auto" w:fill="auto"/>
          </w:tcPr>
          <w:p w:rsidR="00446158" w:rsidRPr="002637AA" w:rsidRDefault="00567D5C" w:rsidP="00596E60">
            <w:pPr>
              <w:pStyle w:val="Bullets"/>
              <w:tabs>
                <w:tab w:val="clear" w:pos="360"/>
              </w:tabs>
              <w:rPr>
                <w:szCs w:val="16"/>
              </w:rPr>
            </w:pPr>
            <w:r>
              <w:rPr>
                <w:szCs w:val="16"/>
              </w:rPr>
              <w:t>Missing one of label, title or legend</w:t>
            </w:r>
          </w:p>
        </w:tc>
        <w:tc>
          <w:tcPr>
            <w:tcW w:w="2016" w:type="dxa"/>
            <w:shd w:val="clear" w:color="auto" w:fill="auto"/>
          </w:tcPr>
          <w:p w:rsidR="00446158" w:rsidRDefault="00567D5C" w:rsidP="00596E60">
            <w:pPr>
              <w:pStyle w:val="Bullets"/>
              <w:tabs>
                <w:tab w:val="clear" w:pos="360"/>
              </w:tabs>
              <w:rPr>
                <w:szCs w:val="16"/>
              </w:rPr>
            </w:pPr>
            <w:r>
              <w:rPr>
                <w:szCs w:val="16"/>
              </w:rPr>
              <w:t>Contains accurate, descriptive title</w:t>
            </w:r>
          </w:p>
          <w:p w:rsidR="00567D5C" w:rsidRDefault="00567D5C" w:rsidP="00596E60">
            <w:pPr>
              <w:pStyle w:val="Bullets"/>
              <w:tabs>
                <w:tab w:val="clear" w:pos="360"/>
              </w:tabs>
              <w:rPr>
                <w:szCs w:val="16"/>
              </w:rPr>
            </w:pPr>
            <w:r>
              <w:rPr>
                <w:szCs w:val="16"/>
              </w:rPr>
              <w:t>Contains labels from calculations</w:t>
            </w:r>
          </w:p>
          <w:p w:rsidR="00567D5C" w:rsidRPr="002637AA" w:rsidRDefault="00567D5C" w:rsidP="00596E60">
            <w:pPr>
              <w:pStyle w:val="Bullets"/>
              <w:tabs>
                <w:tab w:val="clear" w:pos="360"/>
              </w:tabs>
              <w:rPr>
                <w:szCs w:val="16"/>
              </w:rPr>
            </w:pPr>
            <w:r>
              <w:rPr>
                <w:szCs w:val="16"/>
              </w:rPr>
              <w:t>Contains legend</w:t>
            </w:r>
          </w:p>
        </w:tc>
      </w:tr>
      <w:tr w:rsidR="00446158" w:rsidRPr="002637AA" w:rsidTr="006D6AF3">
        <w:tc>
          <w:tcPr>
            <w:tcW w:w="2016" w:type="dxa"/>
            <w:shd w:val="clear" w:color="auto" w:fill="auto"/>
          </w:tcPr>
          <w:p w:rsidR="00446158" w:rsidRPr="002637AA" w:rsidRDefault="00446158" w:rsidP="00964C3F">
            <w:pPr>
              <w:pStyle w:val="Heading1"/>
              <w:rPr>
                <w:rFonts w:ascii="Arial" w:hAnsi="Arial" w:cs="Arial"/>
                <w:sz w:val="16"/>
                <w:szCs w:val="16"/>
              </w:rPr>
            </w:pPr>
            <w:r w:rsidRPr="002637AA">
              <w:rPr>
                <w:rFonts w:ascii="Arial" w:hAnsi="Arial" w:cs="Arial"/>
                <w:sz w:val="16"/>
                <w:szCs w:val="16"/>
              </w:rPr>
              <w:t>Criteria</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Beginning</w:t>
            </w:r>
            <w:r>
              <w:rPr>
                <w:rFonts w:ascii="Arial" w:hAnsi="Arial" w:cs="Arial"/>
                <w:b/>
                <w:bCs/>
                <w:sz w:val="16"/>
                <w:szCs w:val="16"/>
              </w:rPr>
              <w:t xml:space="preserve"> </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Developing</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Accomplished</w:t>
            </w:r>
          </w:p>
        </w:tc>
        <w:tc>
          <w:tcPr>
            <w:tcW w:w="2016" w:type="dxa"/>
            <w:shd w:val="clear" w:color="auto" w:fill="auto"/>
          </w:tcPr>
          <w:p w:rsidR="00446158" w:rsidRPr="002637AA" w:rsidRDefault="00446158" w:rsidP="00964C3F">
            <w:pPr>
              <w:jc w:val="center"/>
              <w:rPr>
                <w:rFonts w:ascii="Arial" w:hAnsi="Arial" w:cs="Arial"/>
                <w:b/>
                <w:bCs/>
                <w:sz w:val="16"/>
                <w:szCs w:val="16"/>
              </w:rPr>
            </w:pPr>
            <w:r w:rsidRPr="002637AA">
              <w:rPr>
                <w:rFonts w:ascii="Arial" w:hAnsi="Arial" w:cs="Arial"/>
                <w:b/>
                <w:bCs/>
                <w:sz w:val="16"/>
                <w:szCs w:val="16"/>
              </w:rPr>
              <w:t>Mastery</w:t>
            </w:r>
          </w:p>
        </w:tc>
      </w:tr>
      <w:tr w:rsidR="00446158" w:rsidRPr="002637AA" w:rsidTr="006D6AF3">
        <w:tc>
          <w:tcPr>
            <w:tcW w:w="2016" w:type="dxa"/>
            <w:shd w:val="clear" w:color="auto" w:fill="auto"/>
          </w:tcPr>
          <w:p w:rsidR="00446158" w:rsidRDefault="00446158" w:rsidP="006D6AF3">
            <w:pPr>
              <w:jc w:val="center"/>
              <w:rPr>
                <w:rFonts w:ascii="Arial" w:hAnsi="Arial" w:cs="Arial"/>
                <w:b/>
                <w:bCs/>
                <w:sz w:val="16"/>
                <w:szCs w:val="16"/>
              </w:rPr>
            </w:pPr>
            <w:r>
              <w:rPr>
                <w:rFonts w:ascii="Arial" w:hAnsi="Arial" w:cs="Arial"/>
                <w:b/>
                <w:bCs/>
                <w:sz w:val="16"/>
                <w:szCs w:val="16"/>
              </w:rPr>
              <w:t>Determine Bank account</w:t>
            </w:r>
          </w:p>
        </w:tc>
        <w:tc>
          <w:tcPr>
            <w:tcW w:w="2016" w:type="dxa"/>
            <w:shd w:val="clear" w:color="auto" w:fill="auto"/>
          </w:tcPr>
          <w:p w:rsidR="00446158" w:rsidRPr="00F15EC1" w:rsidRDefault="00240BEC" w:rsidP="00567D5C">
            <w:pPr>
              <w:pStyle w:val="Bullets"/>
              <w:numPr>
                <w:ilvl w:val="0"/>
                <w:numId w:val="5"/>
              </w:numPr>
              <w:tabs>
                <w:tab w:val="clear" w:pos="360"/>
              </w:tabs>
              <w:ind w:left="99" w:hanging="142"/>
              <w:rPr>
                <w:szCs w:val="16"/>
              </w:rPr>
            </w:pPr>
            <w:r>
              <w:rPr>
                <w:szCs w:val="16"/>
              </w:rPr>
              <w:t>Just provide account type without reasons</w:t>
            </w:r>
          </w:p>
        </w:tc>
        <w:tc>
          <w:tcPr>
            <w:tcW w:w="2016" w:type="dxa"/>
            <w:shd w:val="clear" w:color="auto" w:fill="auto"/>
          </w:tcPr>
          <w:p w:rsidR="00446158" w:rsidRPr="002637AA" w:rsidRDefault="00240BEC" w:rsidP="00596E60">
            <w:pPr>
              <w:pStyle w:val="Bullets"/>
              <w:tabs>
                <w:tab w:val="clear" w:pos="360"/>
              </w:tabs>
              <w:rPr>
                <w:szCs w:val="16"/>
              </w:rPr>
            </w:pPr>
            <w:r>
              <w:rPr>
                <w:szCs w:val="16"/>
              </w:rPr>
              <w:t>Provide some explanation</w:t>
            </w:r>
          </w:p>
        </w:tc>
        <w:tc>
          <w:tcPr>
            <w:tcW w:w="2016" w:type="dxa"/>
            <w:shd w:val="clear" w:color="auto" w:fill="auto"/>
          </w:tcPr>
          <w:p w:rsidR="00446158" w:rsidRDefault="00240BEC" w:rsidP="00596E60">
            <w:pPr>
              <w:pStyle w:val="Bullets"/>
              <w:tabs>
                <w:tab w:val="clear" w:pos="360"/>
              </w:tabs>
              <w:rPr>
                <w:szCs w:val="16"/>
              </w:rPr>
            </w:pPr>
            <w:r>
              <w:rPr>
                <w:szCs w:val="16"/>
              </w:rPr>
              <w:t>Table outlining fees for each account  is provided but may contain errors</w:t>
            </w:r>
          </w:p>
          <w:p w:rsidR="00240BEC" w:rsidRPr="002637AA" w:rsidRDefault="00240BEC" w:rsidP="00596E60">
            <w:pPr>
              <w:pStyle w:val="Bullets"/>
              <w:tabs>
                <w:tab w:val="clear" w:pos="360"/>
              </w:tabs>
              <w:rPr>
                <w:szCs w:val="16"/>
              </w:rPr>
            </w:pPr>
            <w:r>
              <w:rPr>
                <w:szCs w:val="16"/>
              </w:rPr>
              <w:t xml:space="preserve">Explanation for why account chosen is provided </w:t>
            </w:r>
          </w:p>
        </w:tc>
        <w:tc>
          <w:tcPr>
            <w:tcW w:w="2016" w:type="dxa"/>
            <w:shd w:val="clear" w:color="auto" w:fill="auto"/>
          </w:tcPr>
          <w:p w:rsidR="00240BEC" w:rsidRDefault="00240BEC" w:rsidP="00240BEC">
            <w:pPr>
              <w:pStyle w:val="Bullets"/>
              <w:tabs>
                <w:tab w:val="clear" w:pos="360"/>
              </w:tabs>
              <w:rPr>
                <w:szCs w:val="16"/>
              </w:rPr>
            </w:pPr>
            <w:r>
              <w:rPr>
                <w:szCs w:val="16"/>
              </w:rPr>
              <w:t>Correct t</w:t>
            </w:r>
            <w:r>
              <w:rPr>
                <w:szCs w:val="16"/>
              </w:rPr>
              <w:t>able outlining fee</w:t>
            </w:r>
            <w:r>
              <w:rPr>
                <w:szCs w:val="16"/>
              </w:rPr>
              <w:t>s for each account  is provided.</w:t>
            </w:r>
            <w:bookmarkStart w:id="0" w:name="_GoBack"/>
            <w:bookmarkEnd w:id="0"/>
          </w:p>
          <w:p w:rsidR="00446158" w:rsidRPr="002637AA" w:rsidRDefault="00240BEC" w:rsidP="00240BEC">
            <w:pPr>
              <w:pStyle w:val="Bullets"/>
              <w:tabs>
                <w:tab w:val="clear" w:pos="360"/>
              </w:tabs>
              <w:rPr>
                <w:szCs w:val="16"/>
              </w:rPr>
            </w:pPr>
            <w:r>
              <w:rPr>
                <w:szCs w:val="16"/>
              </w:rPr>
              <w:t>Explanation for why account chosen is provided</w:t>
            </w:r>
          </w:p>
        </w:tc>
      </w:tr>
    </w:tbl>
    <w:p w:rsidR="00596E60" w:rsidRPr="00CF3C47" w:rsidRDefault="00596E60" w:rsidP="00391B3A">
      <w:pPr>
        <w:rPr>
          <w:rFonts w:ascii="Cambria" w:hAnsi="Cambria"/>
        </w:rPr>
      </w:pPr>
    </w:p>
    <w:sectPr w:rsidR="00596E60" w:rsidRPr="00CF3C47" w:rsidSect="00FA5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D3CFB"/>
    <w:multiLevelType w:val="hybridMultilevel"/>
    <w:tmpl w:val="561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D798D"/>
    <w:multiLevelType w:val="hybridMultilevel"/>
    <w:tmpl w:val="D8E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62D67"/>
    <w:multiLevelType w:val="hybridMultilevel"/>
    <w:tmpl w:val="1FD0BE3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57022C52"/>
    <w:multiLevelType w:val="hybridMultilevel"/>
    <w:tmpl w:val="2BB65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F224C4"/>
    <w:multiLevelType w:val="hybridMultilevel"/>
    <w:tmpl w:val="986CFF4E"/>
    <w:lvl w:ilvl="0" w:tplc="F40AAEC4">
      <w:start w:val="1"/>
      <w:numFmt w:val="bullet"/>
      <w:pStyle w:val="Bullets"/>
      <w:lvlText w:val=""/>
      <w:lvlJc w:val="left"/>
      <w:pPr>
        <w:tabs>
          <w:tab w:val="num" w:pos="43"/>
        </w:tabs>
        <w:ind w:left="43" w:hanging="4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3A"/>
    <w:rsid w:val="00010823"/>
    <w:rsid w:val="00157B13"/>
    <w:rsid w:val="00240BEC"/>
    <w:rsid w:val="002776DC"/>
    <w:rsid w:val="00316967"/>
    <w:rsid w:val="00391B3A"/>
    <w:rsid w:val="00401ADD"/>
    <w:rsid w:val="00446158"/>
    <w:rsid w:val="00567D5C"/>
    <w:rsid w:val="00596E60"/>
    <w:rsid w:val="00737973"/>
    <w:rsid w:val="0079292C"/>
    <w:rsid w:val="0079678A"/>
    <w:rsid w:val="00823EA0"/>
    <w:rsid w:val="0094455D"/>
    <w:rsid w:val="00BD202B"/>
    <w:rsid w:val="00C05F68"/>
    <w:rsid w:val="00CF3C47"/>
    <w:rsid w:val="00D626D2"/>
    <w:rsid w:val="00F15EC1"/>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6E60"/>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3A"/>
    <w:pPr>
      <w:ind w:left="720"/>
      <w:contextualSpacing/>
    </w:pPr>
  </w:style>
  <w:style w:type="character" w:customStyle="1" w:styleId="Heading1Char">
    <w:name w:val="Heading 1 Char"/>
    <w:basedOn w:val="DefaultParagraphFont"/>
    <w:link w:val="Heading1"/>
    <w:rsid w:val="00596E60"/>
    <w:rPr>
      <w:rFonts w:ascii="Times New Roman" w:eastAsia="Times New Roman" w:hAnsi="Times New Roman" w:cs="Times New Roman"/>
      <w:b/>
      <w:bCs/>
    </w:rPr>
  </w:style>
  <w:style w:type="paragraph" w:customStyle="1" w:styleId="Bullets">
    <w:name w:val="Bullets"/>
    <w:aliases w:val="tight with space"/>
    <w:basedOn w:val="BodyText"/>
    <w:rsid w:val="00596E60"/>
    <w:pPr>
      <w:numPr>
        <w:numId w:val="3"/>
      </w:numPr>
      <w:tabs>
        <w:tab w:val="clear" w:pos="43"/>
        <w:tab w:val="num" w:pos="144"/>
        <w:tab w:val="num" w:pos="360"/>
      </w:tabs>
      <w:spacing w:after="0"/>
      <w:ind w:left="144" w:hanging="144"/>
    </w:pPr>
    <w:rPr>
      <w:rFonts w:ascii="Arial" w:eastAsia="Times New Roman" w:hAnsi="Arial" w:cs="Arial"/>
      <w:sz w:val="16"/>
    </w:rPr>
  </w:style>
  <w:style w:type="paragraph" w:styleId="BodyText">
    <w:name w:val="Body Text"/>
    <w:basedOn w:val="Normal"/>
    <w:link w:val="BodyTextChar"/>
    <w:uiPriority w:val="99"/>
    <w:semiHidden/>
    <w:unhideWhenUsed/>
    <w:rsid w:val="00596E60"/>
    <w:pPr>
      <w:spacing w:after="120"/>
    </w:pPr>
  </w:style>
  <w:style w:type="character" w:customStyle="1" w:styleId="BodyTextChar">
    <w:name w:val="Body Text Char"/>
    <w:basedOn w:val="DefaultParagraphFont"/>
    <w:link w:val="BodyText"/>
    <w:uiPriority w:val="99"/>
    <w:semiHidden/>
    <w:rsid w:val="00596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6E60"/>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3A"/>
    <w:pPr>
      <w:ind w:left="720"/>
      <w:contextualSpacing/>
    </w:pPr>
  </w:style>
  <w:style w:type="character" w:customStyle="1" w:styleId="Heading1Char">
    <w:name w:val="Heading 1 Char"/>
    <w:basedOn w:val="DefaultParagraphFont"/>
    <w:link w:val="Heading1"/>
    <w:rsid w:val="00596E60"/>
    <w:rPr>
      <w:rFonts w:ascii="Times New Roman" w:eastAsia="Times New Roman" w:hAnsi="Times New Roman" w:cs="Times New Roman"/>
      <w:b/>
      <w:bCs/>
    </w:rPr>
  </w:style>
  <w:style w:type="paragraph" w:customStyle="1" w:styleId="Bullets">
    <w:name w:val="Bullets"/>
    <w:aliases w:val="tight with space"/>
    <w:basedOn w:val="BodyText"/>
    <w:rsid w:val="00596E60"/>
    <w:pPr>
      <w:numPr>
        <w:numId w:val="3"/>
      </w:numPr>
      <w:tabs>
        <w:tab w:val="clear" w:pos="43"/>
        <w:tab w:val="num" w:pos="144"/>
        <w:tab w:val="num" w:pos="360"/>
      </w:tabs>
      <w:spacing w:after="0"/>
      <w:ind w:left="144" w:hanging="144"/>
    </w:pPr>
    <w:rPr>
      <w:rFonts w:ascii="Arial" w:eastAsia="Times New Roman" w:hAnsi="Arial" w:cs="Arial"/>
      <w:sz w:val="16"/>
    </w:rPr>
  </w:style>
  <w:style w:type="paragraph" w:styleId="BodyText">
    <w:name w:val="Body Text"/>
    <w:basedOn w:val="Normal"/>
    <w:link w:val="BodyTextChar"/>
    <w:uiPriority w:val="99"/>
    <w:semiHidden/>
    <w:unhideWhenUsed/>
    <w:rsid w:val="00596E60"/>
    <w:pPr>
      <w:spacing w:after="120"/>
    </w:pPr>
  </w:style>
  <w:style w:type="character" w:customStyle="1" w:styleId="BodyTextChar">
    <w:name w:val="Body Text Char"/>
    <w:basedOn w:val="DefaultParagraphFont"/>
    <w:link w:val="BodyText"/>
    <w:uiPriority w:val="99"/>
    <w:semiHidden/>
    <w:rsid w:val="0059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SD37</dc:creator>
  <cp:lastModifiedBy>Windows User</cp:lastModifiedBy>
  <cp:revision>4</cp:revision>
  <cp:lastPrinted>2015-10-20T16:40:00Z</cp:lastPrinted>
  <dcterms:created xsi:type="dcterms:W3CDTF">2015-10-20T18:09:00Z</dcterms:created>
  <dcterms:modified xsi:type="dcterms:W3CDTF">2015-10-20T23:50:00Z</dcterms:modified>
</cp:coreProperties>
</file>