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E0" w:rsidRDefault="00372AC6" w:rsidP="00B051E0">
      <w:pPr>
        <w:spacing w:line="360" w:lineRule="auto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Day 8</w:t>
      </w:r>
      <w:r w:rsidR="00B051E0">
        <w:rPr>
          <w:rFonts w:ascii="Arial" w:hAnsi="Arial" w:cs="Arial"/>
          <w:b/>
          <w:sz w:val="28"/>
          <w:szCs w:val="24"/>
          <w:u w:val="single"/>
        </w:rPr>
        <w:t>:</w:t>
      </w:r>
    </w:p>
    <w:p w:rsidR="00B051E0" w:rsidRPr="003F4910" w:rsidRDefault="00B051E0" w:rsidP="00B051E0">
      <w:pPr>
        <w:spacing w:line="360" w:lineRule="auto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VOLUME AND CAPACITY</w:t>
      </w:r>
      <w:r w:rsidRPr="003F4910">
        <w:rPr>
          <w:rFonts w:ascii="Arial" w:hAnsi="Arial" w:cs="Arial"/>
          <w:b/>
          <w:sz w:val="28"/>
          <w:szCs w:val="24"/>
          <w:u w:val="single"/>
        </w:rPr>
        <w:t xml:space="preserve"> OF CYLINDERS</w:t>
      </w:r>
      <w:r>
        <w:rPr>
          <w:rFonts w:ascii="Arial" w:hAnsi="Arial" w:cs="Arial"/>
          <w:b/>
          <w:sz w:val="28"/>
          <w:szCs w:val="24"/>
          <w:u w:val="single"/>
        </w:rPr>
        <w:t xml:space="preserve"> AND</w:t>
      </w:r>
      <w:r w:rsidRPr="003F4910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CONES</w:t>
      </w:r>
    </w:p>
    <w:p w:rsidR="00B051E0" w:rsidRPr="00301E90" w:rsidRDefault="00B051E0" w:rsidP="00B051E0">
      <w:pPr>
        <w:tabs>
          <w:tab w:val="left" w:pos="-7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volume of a cylinder is calculated using the general formula for the volume of a prism: </w:t>
      </w:r>
      <w:r w:rsidRPr="00BF195B">
        <w:rPr>
          <w:rFonts w:ascii="Arial" w:hAnsi="Arial" w:cs="Arial"/>
          <w:b/>
        </w:rPr>
        <w:t xml:space="preserve">V = </w:t>
      </w:r>
      <w:r>
        <w:rPr>
          <w:rFonts w:ascii="Arial" w:hAnsi="Arial" w:cs="Arial"/>
          <w:b/>
        </w:rPr>
        <w:t>A</w:t>
      </w:r>
      <w:r w:rsidRPr="00656D6D">
        <w:rPr>
          <w:rFonts w:ascii="Arial" w:hAnsi="Arial" w:cs="Arial"/>
          <w:b/>
          <w:vertAlign w:val="subscript"/>
        </w:rPr>
        <w:t>base</w:t>
      </w:r>
      <w:r w:rsidRPr="00BF195B">
        <w:rPr>
          <w:rFonts w:ascii="Arial" w:hAnsi="Arial" w:cs="Arial"/>
          <w:b/>
        </w:rPr>
        <w:t xml:space="preserve"> × </w:t>
      </w:r>
      <w:r w:rsidRPr="00BF195B">
        <w:rPr>
          <w:rFonts w:ascii="Arial" w:hAnsi="Arial" w:cs="Arial"/>
          <w:b/>
          <w:i/>
        </w:rPr>
        <w:t>h</w:t>
      </w:r>
      <w:r>
        <w:rPr>
          <w:rFonts w:ascii="Arial" w:hAnsi="Arial" w:cs="Arial"/>
        </w:rPr>
        <w:t xml:space="preserve">. In a cylinder, the area of the base is the area of a circle: </w:t>
      </w:r>
      <w:r w:rsidRPr="002A6FE1">
        <w:rPr>
          <w:b/>
          <w:sz w:val="28"/>
          <w:szCs w:val="28"/>
        </w:rPr>
        <w:t>π</w:t>
      </w:r>
      <w:r w:rsidRPr="00BB2405">
        <w:rPr>
          <w:rFonts w:ascii="Arial" w:hAnsi="Arial" w:cs="Arial"/>
          <w:b/>
          <w:i/>
        </w:rPr>
        <w:t>r</w:t>
      </w:r>
      <w:r w:rsidRPr="00BB2405">
        <w:rPr>
          <w:rFonts w:ascii="Arial" w:hAnsi="Arial" w:cs="Arial"/>
          <w:b/>
          <w:i/>
          <w:vertAlign w:val="superscript"/>
        </w:rPr>
        <w:t>2</w:t>
      </w:r>
      <w:r>
        <w:rPr>
          <w:rFonts w:ascii="Arial" w:hAnsi="Arial" w:cs="Arial"/>
        </w:rPr>
        <w:t>. So the formula for volume of a cylinder combines these two formulas to make: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982C5" wp14:editId="434A85B3">
                <wp:simplePos x="0" y="0"/>
                <wp:positionH relativeFrom="column">
                  <wp:posOffset>771525</wp:posOffset>
                </wp:positionH>
                <wp:positionV relativeFrom="paragraph">
                  <wp:posOffset>100330</wp:posOffset>
                </wp:positionV>
                <wp:extent cx="904875" cy="314325"/>
                <wp:effectExtent l="9525" t="14605" r="9525" b="13970"/>
                <wp:wrapNone/>
                <wp:docPr id="109" name="Rectangl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0" o:spid="_x0000_s1026" style="position:absolute;margin-left:60.75pt;margin-top:7.9pt;width:71.2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" strokeweight="1.5pt"/>
            </w:pict>
          </mc:Fallback>
        </mc:AlternateContent>
      </w:r>
    </w:p>
    <w:p w:rsidR="00B051E0" w:rsidRPr="00301E90" w:rsidRDefault="00B051E0" w:rsidP="00B051E0">
      <w:pPr>
        <w:tabs>
          <w:tab w:val="left" w:pos="-7830"/>
        </w:tabs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1E90">
        <w:rPr>
          <w:rFonts w:ascii="Arial" w:hAnsi="Arial" w:cs="Arial"/>
          <w:b/>
          <w:i/>
        </w:rPr>
        <w:t xml:space="preserve">V = </w:t>
      </w:r>
      <w:r w:rsidRPr="00301E90">
        <w:rPr>
          <w:b/>
          <w:i/>
          <w:sz w:val="28"/>
          <w:szCs w:val="28"/>
        </w:rPr>
        <w:t>π</w:t>
      </w:r>
      <w:r w:rsidRPr="00301E90">
        <w:rPr>
          <w:b/>
          <w:sz w:val="28"/>
          <w:szCs w:val="28"/>
        </w:rPr>
        <w:t>r</w:t>
      </w:r>
      <w:r w:rsidRPr="00301E90">
        <w:rPr>
          <w:b/>
          <w:sz w:val="28"/>
          <w:szCs w:val="28"/>
          <w:vertAlign w:val="superscript"/>
        </w:rPr>
        <w:t>2</w:t>
      </w:r>
      <w:r w:rsidRPr="00301E90">
        <w:rPr>
          <w:b/>
          <w:sz w:val="28"/>
          <w:szCs w:val="28"/>
        </w:rPr>
        <w:t>h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ind w:left="1170" w:hanging="1170"/>
        <w:rPr>
          <w:rFonts w:ascii="Arial" w:hAnsi="Arial" w:cs="Arial"/>
        </w:rPr>
      </w:pPr>
      <w:r w:rsidRPr="00301E90">
        <w:rPr>
          <w:rFonts w:ascii="Arial" w:hAnsi="Arial" w:cs="Arial"/>
          <w:u w:val="single"/>
        </w:rPr>
        <w:t>Example</w:t>
      </w:r>
      <w:r>
        <w:rPr>
          <w:rFonts w:ascii="Arial" w:hAnsi="Arial" w:cs="Arial"/>
          <w:u w:val="single"/>
        </w:rPr>
        <w:t xml:space="preserve"> 1</w:t>
      </w:r>
      <w:r>
        <w:rPr>
          <w:rFonts w:ascii="Arial" w:hAnsi="Arial" w:cs="Arial"/>
        </w:rPr>
        <w:t>: A cylinder has a radius of 5.3 cm and a height of 14.8 cm. Calculate its volume and capacity.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ind w:left="1080" w:hanging="1080"/>
        <w:rPr>
          <w:rFonts w:ascii="Arial" w:hAnsi="Arial" w:cs="Arial"/>
        </w:rPr>
      </w:pPr>
      <w:r w:rsidRPr="00301E90">
        <w:rPr>
          <w:rFonts w:ascii="Arial" w:hAnsi="Arial" w:cs="Arial"/>
          <w:u w:val="single"/>
        </w:rPr>
        <w:t>Solution</w:t>
      </w:r>
      <w:r>
        <w:rPr>
          <w:rFonts w:ascii="Arial" w:hAnsi="Arial" w:cs="Arial"/>
        </w:rPr>
        <w:t>: Use the formula for volume to calculate the volume. Then use the conversion to calculate the capacity.</w:t>
      </w:r>
    </w:p>
    <w:p w:rsidR="00B051E0" w:rsidRDefault="00B051E0" w:rsidP="00B051E0">
      <w:pPr>
        <w:tabs>
          <w:tab w:val="left" w:pos="-7830"/>
        </w:tabs>
        <w:ind w:left="1080" w:hanging="1080"/>
        <w:rPr>
          <w:rFonts w:ascii="Arial" w:hAnsi="Arial" w:cs="Arial"/>
        </w:rPr>
      </w:pPr>
    </w:p>
    <w:p w:rsidR="00B051E0" w:rsidRPr="00301E90" w:rsidRDefault="00B051E0" w:rsidP="00B051E0">
      <w:pPr>
        <w:tabs>
          <w:tab w:val="left" w:pos="-7830"/>
        </w:tabs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1E90">
        <w:rPr>
          <w:rFonts w:ascii="Arial" w:hAnsi="Arial" w:cs="Arial"/>
          <w:b/>
          <w:i/>
        </w:rPr>
        <w:t xml:space="preserve">V = </w:t>
      </w:r>
      <w:r w:rsidRPr="00301E90">
        <w:rPr>
          <w:b/>
          <w:i/>
          <w:sz w:val="28"/>
          <w:szCs w:val="28"/>
        </w:rPr>
        <w:t>π</w:t>
      </w:r>
      <w:r w:rsidRPr="00301E90">
        <w:rPr>
          <w:b/>
          <w:sz w:val="28"/>
          <w:szCs w:val="28"/>
        </w:rPr>
        <w:t>r</w:t>
      </w:r>
      <w:r w:rsidRPr="00301E90">
        <w:rPr>
          <w:b/>
          <w:sz w:val="28"/>
          <w:szCs w:val="28"/>
          <w:vertAlign w:val="superscript"/>
        </w:rPr>
        <w:t>2</w:t>
      </w:r>
      <w:r w:rsidRPr="00301E90">
        <w:rPr>
          <w:b/>
          <w:sz w:val="28"/>
          <w:szCs w:val="28"/>
        </w:rPr>
        <w:t>h</w:t>
      </w:r>
    </w:p>
    <w:p w:rsidR="00B051E0" w:rsidRDefault="00B051E0" w:rsidP="00B051E0">
      <w:pPr>
        <w:tabs>
          <w:tab w:val="left" w:pos="-78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51E0" w:rsidRDefault="00B051E0" w:rsidP="00B051E0">
      <w:pPr>
        <w:tabs>
          <w:tab w:val="left" w:pos="-7830"/>
        </w:tabs>
        <w:ind w:left="1080" w:hanging="1080"/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ind w:left="1080" w:hanging="1080"/>
        <w:rPr>
          <w:rFonts w:ascii="Arial" w:hAnsi="Arial" w:cs="Arial"/>
        </w:rPr>
      </w:pPr>
    </w:p>
    <w:p w:rsidR="00B051E0" w:rsidRDefault="00B051E0" w:rsidP="00B051E0">
      <w:pPr>
        <w:ind w:firstLine="720"/>
        <w:rPr>
          <w:rFonts w:ascii="Arial" w:hAnsi="Arial" w:cs="Arial"/>
        </w:rPr>
      </w:pPr>
      <w:r w:rsidRPr="00A61328">
        <w:rPr>
          <w:rFonts w:ascii="Arial" w:hAnsi="Arial" w:cs="Arial"/>
          <w:b/>
          <w:i/>
        </w:rPr>
        <w:t>Capacity</w:t>
      </w:r>
      <w:r>
        <w:rPr>
          <w:rFonts w:ascii="Arial" w:hAnsi="Arial" w:cs="Arial"/>
        </w:rPr>
        <w:t xml:space="preserve"> = </w:t>
      </w:r>
    </w:p>
    <w:p w:rsidR="00B051E0" w:rsidRDefault="00B051E0" w:rsidP="00B051E0">
      <w:pPr>
        <w:tabs>
          <w:tab w:val="left" w:pos="-7830"/>
        </w:tabs>
        <w:ind w:left="1080" w:hanging="1080"/>
        <w:rPr>
          <w:rFonts w:ascii="Arial" w:hAnsi="Arial" w:cs="Arial"/>
        </w:rPr>
      </w:pPr>
    </w:p>
    <w:p w:rsidR="00B051E0" w:rsidRPr="00F0393D" w:rsidRDefault="00B051E0" w:rsidP="00B051E0">
      <w:pPr>
        <w:tabs>
          <w:tab w:val="left" w:pos="-78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volume of a cone is equal to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</w:rPr>
              <m:t>3</m:t>
            </m:r>
          </m:den>
        </m:f>
      </m:oMath>
      <w:r>
        <w:rPr>
          <w:rFonts w:ascii="Arial" w:hAnsi="Arial" w:cs="Arial"/>
        </w:rPr>
        <w:t xml:space="preserve"> of the volume of a cylinder with the same base and height. The volume is calculated using the following formula: </w:t>
      </w:r>
      <w:r w:rsidRPr="00F0393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V </w:t>
      </w:r>
      <w:r w:rsidRPr="00F0393D">
        <w:rPr>
          <w:rFonts w:ascii="Arial" w:hAnsi="Arial" w:cs="Arial"/>
          <w:b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3</m:t>
            </m:r>
          </m:den>
        </m:f>
      </m:oMath>
      <w:r w:rsidRPr="00F039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× A</w:t>
      </w:r>
      <w:r w:rsidRPr="00F0393D">
        <w:rPr>
          <w:rFonts w:ascii="Arial" w:hAnsi="Arial" w:cs="Arial"/>
          <w:b/>
          <w:vertAlign w:val="subscript"/>
        </w:rPr>
        <w:t>base</w:t>
      </w:r>
      <w:r>
        <w:rPr>
          <w:rFonts w:ascii="Arial" w:hAnsi="Arial" w:cs="Arial"/>
          <w:b/>
        </w:rPr>
        <w:t xml:space="preserve"> × </w:t>
      </w:r>
      <w:r w:rsidRPr="00F0393D">
        <w:rPr>
          <w:rFonts w:ascii="Arial" w:hAnsi="Arial" w:cs="Arial"/>
          <w:b/>
          <w:i/>
        </w:rPr>
        <w:t>h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F7FE78" wp14:editId="70E9FE48">
                <wp:simplePos x="0" y="0"/>
                <wp:positionH relativeFrom="column">
                  <wp:posOffset>3124200</wp:posOffset>
                </wp:positionH>
                <wp:positionV relativeFrom="paragraph">
                  <wp:posOffset>64770</wp:posOffset>
                </wp:positionV>
                <wp:extent cx="1685925" cy="276225"/>
                <wp:effectExtent l="9525" t="17145" r="9525" b="11430"/>
                <wp:wrapNone/>
                <wp:docPr id="108" name="Rectangl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8" o:spid="_x0000_s1026" style="position:absolute;margin-left:246pt;margin-top:5.1pt;width:132.7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pyIgIAAEE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" strokeweight="1.5pt"/>
            </w:pict>
          </mc:Fallback>
        </mc:AlternateContent>
      </w:r>
      <w:r>
        <w:rPr>
          <w:rFonts w:ascii="Arial" w:hAnsi="Arial" w:cs="Arial"/>
        </w:rPr>
        <w:t xml:space="preserve">For a cone, the formula is:    </w:t>
      </w:r>
      <w:r w:rsidRPr="00F0393D">
        <w:rPr>
          <w:rFonts w:ascii="Arial" w:hAnsi="Arial" w:cs="Arial"/>
          <w:b/>
        </w:rPr>
        <w:t xml:space="preserve">V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3</m:t>
            </m:r>
          </m:den>
        </m:f>
      </m:oMath>
      <w:r w:rsidRPr="00F0393D">
        <w:rPr>
          <w:rFonts w:ascii="Arial" w:hAnsi="Arial" w:cs="Arial"/>
          <w:b/>
        </w:rPr>
        <w:t xml:space="preserve"> </w:t>
      </w:r>
      <w:r w:rsidRPr="00301E90">
        <w:rPr>
          <w:b/>
          <w:i/>
          <w:sz w:val="28"/>
          <w:szCs w:val="28"/>
        </w:rPr>
        <w:t>π</w:t>
      </w:r>
      <w:r>
        <w:rPr>
          <w:rFonts w:ascii="Arial" w:hAnsi="Arial" w:cs="Arial"/>
          <w:b/>
          <w:i/>
        </w:rPr>
        <w:t>r</w:t>
      </w:r>
      <w:r w:rsidRPr="00C8650E">
        <w:rPr>
          <w:rFonts w:ascii="Arial" w:hAnsi="Arial" w:cs="Arial"/>
          <w:b/>
          <w:i/>
          <w:vertAlign w:val="superscript"/>
        </w:rPr>
        <w:t>2</w:t>
      </w:r>
      <w:r w:rsidRPr="00F0393D">
        <w:rPr>
          <w:rFonts w:ascii="Arial" w:hAnsi="Arial" w:cs="Arial"/>
          <w:b/>
          <w:i/>
        </w:rPr>
        <w:t>h</w:t>
      </w:r>
      <w:r>
        <w:rPr>
          <w:rFonts w:ascii="Arial" w:hAnsi="Arial" w:cs="Arial"/>
          <w:b/>
          <w:i/>
        </w:rPr>
        <w:tab/>
        <w:t xml:space="preserve">    or    V = </w:t>
      </w:r>
      <w:r w:rsidRPr="00FC285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÷ 3 × </w:t>
      </w:r>
      <w:r w:rsidRPr="00301E90">
        <w:rPr>
          <w:b/>
          <w:i/>
          <w:sz w:val="28"/>
          <w:szCs w:val="28"/>
        </w:rPr>
        <w:t>π</w:t>
      </w:r>
      <w:r>
        <w:rPr>
          <w:b/>
          <w:i/>
          <w:sz w:val="28"/>
          <w:szCs w:val="28"/>
        </w:rPr>
        <w:t xml:space="preserve"> </w:t>
      </w:r>
      <w:r w:rsidRPr="00C8650E">
        <w:rPr>
          <w:rFonts w:ascii="Arial" w:hAnsi="Arial" w:cs="Arial"/>
          <w:b/>
          <w:szCs w:val="28"/>
        </w:rPr>
        <w:t>×</w:t>
      </w:r>
      <w:r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i/>
        </w:rPr>
        <w:t>r</w:t>
      </w:r>
      <w:r w:rsidRPr="00C8650E">
        <w:rPr>
          <w:rFonts w:ascii="Arial" w:hAnsi="Arial" w:cs="Arial"/>
          <w:b/>
          <w:i/>
          <w:vertAlign w:val="superscript"/>
        </w:rPr>
        <w:t>2</w:t>
      </w:r>
      <w:r w:rsidRPr="00C8650E">
        <w:rPr>
          <w:rFonts w:ascii="Arial" w:hAnsi="Arial" w:cs="Arial"/>
          <w:b/>
        </w:rPr>
        <w:t xml:space="preserve"> ×</w:t>
      </w:r>
      <w:r>
        <w:rPr>
          <w:rFonts w:ascii="Arial" w:hAnsi="Arial" w:cs="Arial"/>
          <w:b/>
        </w:rPr>
        <w:t xml:space="preserve"> </w:t>
      </w:r>
      <w:r w:rsidRPr="00C8650E">
        <w:rPr>
          <w:rFonts w:ascii="Arial" w:hAnsi="Arial" w:cs="Arial"/>
          <w:b/>
          <w:i/>
        </w:rPr>
        <w:t>h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ind w:left="1260" w:hanging="1260"/>
        <w:rPr>
          <w:rFonts w:ascii="Arial" w:hAnsi="Arial" w:cs="Arial"/>
        </w:rPr>
      </w:pPr>
      <w:r w:rsidRPr="00C8650E">
        <w:rPr>
          <w:rFonts w:ascii="Arial" w:hAnsi="Arial" w:cs="Arial"/>
          <w:u w:val="single"/>
        </w:rPr>
        <w:t>Example 2</w:t>
      </w:r>
      <w:r>
        <w:rPr>
          <w:rFonts w:ascii="Arial" w:hAnsi="Arial" w:cs="Arial"/>
        </w:rPr>
        <w:t>: A paper cup is shaped like a cone. It has a radius of 5 cm and a height of 8 cm. Calculate its volume and capacity.</w:t>
      </w:r>
    </w:p>
    <w:p w:rsidR="00B051E0" w:rsidRDefault="00B051E0" w:rsidP="00B051E0">
      <w:pPr>
        <w:tabs>
          <w:tab w:val="left" w:pos="-7830"/>
        </w:tabs>
        <w:spacing w:line="360" w:lineRule="auto"/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spacing w:line="360" w:lineRule="auto"/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spacing w:line="360" w:lineRule="auto"/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spacing w:line="360" w:lineRule="auto"/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spacing w:line="360" w:lineRule="auto"/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spacing w:line="360" w:lineRule="auto"/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spacing w:line="360" w:lineRule="auto"/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spacing w:line="360" w:lineRule="auto"/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1328">
        <w:rPr>
          <w:rFonts w:ascii="Arial" w:hAnsi="Arial" w:cs="Arial"/>
          <w:b/>
          <w:i/>
        </w:rPr>
        <w:t>Capacity</w:t>
      </w:r>
      <w:r>
        <w:rPr>
          <w:rFonts w:ascii="Arial" w:hAnsi="Arial" w:cs="Arial"/>
        </w:rPr>
        <w:t>: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Pr="003F4910" w:rsidRDefault="00B051E0" w:rsidP="00B051E0">
      <w:pPr>
        <w:spacing w:line="276" w:lineRule="auto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ASSIGNMENT 12 – VOLUME AND CAPACITY</w:t>
      </w:r>
      <w:r w:rsidRPr="003F4910">
        <w:rPr>
          <w:rFonts w:ascii="Arial" w:hAnsi="Arial" w:cs="Arial"/>
          <w:b/>
          <w:sz w:val="28"/>
          <w:szCs w:val="24"/>
          <w:u w:val="single"/>
        </w:rPr>
        <w:t xml:space="preserve"> OF CYLINDERS</w:t>
      </w:r>
      <w:r>
        <w:rPr>
          <w:rFonts w:ascii="Arial" w:hAnsi="Arial" w:cs="Arial"/>
          <w:b/>
          <w:sz w:val="28"/>
          <w:szCs w:val="24"/>
          <w:u w:val="single"/>
        </w:rPr>
        <w:t xml:space="preserve"> AND</w:t>
      </w:r>
      <w:r w:rsidRPr="003F4910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CONES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1) Calculate the volume and capacity of a cylinder with a radius of 27 cm and a height of 45 cm.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2) A large cylinder has a </w:t>
      </w:r>
      <w:r w:rsidRPr="00B10C49">
        <w:rPr>
          <w:rFonts w:ascii="Arial" w:hAnsi="Arial" w:cs="Arial"/>
          <w:u w:val="single"/>
        </w:rPr>
        <w:t>capacity</w:t>
      </w:r>
      <w:r>
        <w:rPr>
          <w:rFonts w:ascii="Arial" w:hAnsi="Arial" w:cs="Arial"/>
        </w:rPr>
        <w:t xml:space="preserve"> of 4.25 L. If the cylinder has a </w:t>
      </w:r>
      <w:r w:rsidRPr="00B10C49">
        <w:rPr>
          <w:rFonts w:ascii="Arial" w:hAnsi="Arial" w:cs="Arial"/>
          <w:i/>
          <w:u w:val="single"/>
        </w:rPr>
        <w:t>diameter</w:t>
      </w:r>
      <w:r>
        <w:rPr>
          <w:rFonts w:ascii="Arial" w:hAnsi="Arial" w:cs="Arial"/>
        </w:rPr>
        <w:t xml:space="preserve"> of 13 cm, what is the height of the cylinder?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  <w:bookmarkStart w:id="0" w:name="_GoBack"/>
      <w:bookmarkEnd w:id="0"/>
    </w:p>
    <w:p w:rsidR="00B051E0" w:rsidRDefault="00B051E0" w:rsidP="00B051E0">
      <w:pPr>
        <w:tabs>
          <w:tab w:val="left" w:pos="-7830"/>
        </w:tabs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3) Find the volume of a cone with a radius of 5 inches and a height of 14.5 inches.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4) A cone has a radius of 15 mm and a volume of 5890.5 mm</w:t>
      </w:r>
      <w:r w:rsidRPr="00BD792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 What is the height of this cone?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  <w:r>
        <w:rPr>
          <w:rFonts w:ascii="Arial" w:hAnsi="Arial" w:cs="Arial"/>
        </w:rPr>
        <w:t>5) Which has a greater volume – a cylinder with a radius of 2.5 cm and a height of 16.7 cm or a cone with a diameter of 4 in. and a height of 6 in.? Hint: 1 inch = 2.54 cm.</w:t>
      </w: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051E0" w:rsidRDefault="00B051E0" w:rsidP="00B051E0">
      <w:pPr>
        <w:tabs>
          <w:tab w:val="left" w:pos="-7830"/>
        </w:tabs>
        <w:rPr>
          <w:rFonts w:ascii="Arial" w:hAnsi="Arial" w:cs="Arial"/>
        </w:rPr>
      </w:pPr>
    </w:p>
    <w:p w:rsidR="00B85FCB" w:rsidRPr="00B051E0" w:rsidRDefault="00B051E0" w:rsidP="00B051E0">
      <w:pPr>
        <w:tabs>
          <w:tab w:val="left" w:pos="-7830"/>
        </w:tabs>
        <w:rPr>
          <w:rFonts w:ascii="Arial" w:hAnsi="Arial" w:cs="Arial"/>
        </w:rPr>
      </w:pPr>
      <w:r>
        <w:rPr>
          <w:rFonts w:ascii="Arial" w:hAnsi="Arial" w:cs="Arial"/>
        </w:rPr>
        <w:t>Assignment: Fascinating Facts Sheet</w:t>
      </w:r>
    </w:p>
    <w:sectPr w:rsidR="00B85FCB" w:rsidRPr="00B051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0"/>
    <w:rsid w:val="00372AC6"/>
    <w:rsid w:val="00805AC7"/>
    <w:rsid w:val="009F4D36"/>
    <w:rsid w:val="00B051E0"/>
    <w:rsid w:val="00B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E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4</cp:revision>
  <cp:lastPrinted>2016-01-12T20:41:00Z</cp:lastPrinted>
  <dcterms:created xsi:type="dcterms:W3CDTF">2016-01-05T22:46:00Z</dcterms:created>
  <dcterms:modified xsi:type="dcterms:W3CDTF">2016-01-12T20:42:00Z</dcterms:modified>
</cp:coreProperties>
</file>