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8A" w:rsidRPr="00B64CEF" w:rsidRDefault="00FD2A8A" w:rsidP="00FD2A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CEF">
        <w:rPr>
          <w:rFonts w:ascii="Times New Roman" w:hAnsi="Times New Roman" w:cs="Times New Roman"/>
          <w:b/>
          <w:sz w:val="24"/>
          <w:szCs w:val="24"/>
          <w:u w:val="single"/>
        </w:rPr>
        <w:t>Math 11 AWP Unit 6 – Scale Representations</w:t>
      </w: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Assignment 2</w:t>
      </w:r>
      <w:r w:rsidRPr="00B64CEF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Component Parts Diagrams</w:t>
      </w:r>
    </w:p>
    <w:p w:rsidR="00FD2A8A" w:rsidRDefault="00FD2A8A" w:rsidP="00FD2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component parts of this bookcase.  Label the dimensions.</w:t>
      </w: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73733638" wp14:editId="1C7FED21">
            <wp:extent cx="2470150" cy="29641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Richard is making a model village to go with his model train set.  He wants to build a set of three row houses like those shown in this scale drawing.</w:t>
      </w: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342C6ED5" wp14:editId="7683DB71">
            <wp:extent cx="5425440" cy="38633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A8A" w:rsidRDefault="00FD2A8A" w:rsidP="00FD2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 the width and height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 ruler.  If each house is actually 14 metres tall and 7 metres wide, what scale was used to draw the diagram?</w:t>
      </w: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scale of Richard’s train set is 1:100.  What will the front dimensions of his model houses be?</w:t>
      </w: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rPr>
          <w:rFonts w:ascii="Times New Roman" w:hAnsi="Times New Roman" w:cs="Times New Roman"/>
          <w:sz w:val="24"/>
          <w:szCs w:val="24"/>
        </w:rPr>
      </w:pPr>
    </w:p>
    <w:p w:rsidR="00FD2A8A" w:rsidRDefault="00FD2A8A" w:rsidP="00FD2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draw top and side views of the houses?  Why or why not?</w:t>
      </w:r>
    </w:p>
    <w:p w:rsidR="0039231C" w:rsidRDefault="0039231C">
      <w:pPr>
        <w:rPr>
          <w:rFonts w:ascii="Times New Roman" w:hAnsi="Times New Roman" w:cs="Times New Roman"/>
          <w:sz w:val="24"/>
          <w:szCs w:val="24"/>
        </w:rPr>
      </w:pPr>
    </w:p>
    <w:p w:rsidR="00712F6B" w:rsidRPr="00712F6B" w:rsidRDefault="00712F6B" w:rsidP="00712F6B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Jamila built a bird feeder as shown below.  She wants to prepare instructions and diagrams so that others can build the same bird feeder.</w:t>
      </w:r>
    </w:p>
    <w:p w:rsidR="00712F6B" w:rsidRDefault="00712F6B" w:rsidP="00712F6B">
      <w:r>
        <w:rPr>
          <w:noProof/>
          <w:lang w:eastAsia="en-CA"/>
        </w:rPr>
        <w:drawing>
          <wp:inline distT="0" distB="0" distL="0" distR="0" wp14:anchorId="5425998D" wp14:editId="004557E6">
            <wp:extent cx="3657600" cy="315726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5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F6B" w:rsidRPr="00712F6B" w:rsidRDefault="00712F6B" w:rsidP="00712F6B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What views and measurements will she need to provide?</w:t>
      </w:r>
    </w:p>
    <w:p w:rsidR="00712F6B" w:rsidRDefault="00712F6B" w:rsidP="00712F6B"/>
    <w:p w:rsidR="00712F6B" w:rsidRDefault="00712F6B" w:rsidP="00712F6B"/>
    <w:p w:rsidR="00712F6B" w:rsidRPr="00712F6B" w:rsidRDefault="00712F6B" w:rsidP="00712F6B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Draw to scale the view(s) needed to build the bird feeder.  Write a scale statement for your diagrams.</w:t>
      </w:r>
    </w:p>
    <w:p w:rsidR="00712F6B" w:rsidRDefault="00712F6B" w:rsidP="00712F6B"/>
    <w:p w:rsidR="00712F6B" w:rsidRDefault="00712F6B" w:rsidP="00712F6B"/>
    <w:p w:rsidR="00712F6B" w:rsidRDefault="00712F6B" w:rsidP="00712F6B"/>
    <w:p w:rsidR="00712F6B" w:rsidRDefault="00712F6B" w:rsidP="00712F6B"/>
    <w:p w:rsidR="00712F6B" w:rsidRDefault="00712F6B" w:rsidP="00712F6B"/>
    <w:p w:rsidR="00712F6B" w:rsidRDefault="00712F6B" w:rsidP="00712F6B"/>
    <w:p w:rsidR="00712F6B" w:rsidRDefault="00712F6B" w:rsidP="00712F6B"/>
    <w:p w:rsidR="00712F6B" w:rsidRDefault="00712F6B" w:rsidP="00712F6B"/>
    <w:p w:rsidR="00712F6B" w:rsidRDefault="00712F6B" w:rsidP="00712F6B"/>
    <w:p w:rsidR="00712F6B" w:rsidRPr="00712F6B" w:rsidRDefault="00712F6B" w:rsidP="00712F6B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Draw the component parts of this boot rack, and label them with their dimensions.  Note that the dowels sink 1 cm into the bottom rail.</w:t>
      </w:r>
    </w:p>
    <w:p w:rsidR="00712F6B" w:rsidRDefault="00712F6B" w:rsidP="00712F6B">
      <w:r>
        <w:rPr>
          <w:noProof/>
          <w:lang w:eastAsia="en-CA"/>
        </w:rPr>
        <w:drawing>
          <wp:inline distT="0" distB="0" distL="0" distR="0" wp14:anchorId="320E51BF" wp14:editId="6D38A6FC">
            <wp:extent cx="4450080" cy="4157211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41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F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72A4"/>
    <w:multiLevelType w:val="hybridMultilevel"/>
    <w:tmpl w:val="7ACAF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F6575"/>
    <w:multiLevelType w:val="hybridMultilevel"/>
    <w:tmpl w:val="EFA42A08"/>
    <w:lvl w:ilvl="0" w:tplc="00B0D9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46A2"/>
    <w:multiLevelType w:val="hybridMultilevel"/>
    <w:tmpl w:val="990AC138"/>
    <w:lvl w:ilvl="0" w:tplc="011E42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8A"/>
    <w:rsid w:val="0039231C"/>
    <w:rsid w:val="00712F6B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1</cp:revision>
  <dcterms:created xsi:type="dcterms:W3CDTF">2017-01-05T15:31:00Z</dcterms:created>
  <dcterms:modified xsi:type="dcterms:W3CDTF">2017-01-05T15:48:00Z</dcterms:modified>
</cp:coreProperties>
</file>