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29ED39" w14:textId="77777777" w:rsidR="00E02E2F" w:rsidRPr="008503D8" w:rsidRDefault="00023BF2" w:rsidP="002C1F2E">
      <w:pPr>
        <w:ind w:left="-426" w:right="-563"/>
        <w:rPr>
          <w:sz w:val="36"/>
          <w:szCs w:val="36"/>
          <w:u w:val="single"/>
        </w:rPr>
      </w:pPr>
      <w:bookmarkStart w:id="0" w:name="_GoBack"/>
      <w:bookmarkEnd w:id="0"/>
      <w:r w:rsidRPr="008503D8">
        <w:rPr>
          <w:b/>
          <w:sz w:val="36"/>
          <w:szCs w:val="36"/>
          <w:u w:val="single"/>
        </w:rPr>
        <w:t>Gassy Business</w:t>
      </w:r>
      <w:r w:rsidRPr="008503D8">
        <w:rPr>
          <w:sz w:val="36"/>
          <w:szCs w:val="36"/>
          <w:u w:val="single"/>
        </w:rPr>
        <w:t xml:space="preserve"> Lab </w:t>
      </w:r>
      <w:r w:rsidRPr="002C1F2E">
        <w:rPr>
          <w:sz w:val="36"/>
          <w:szCs w:val="36"/>
          <w:u w:val="single"/>
        </w:rPr>
        <w:t>Activity</w:t>
      </w:r>
      <w:r w:rsidR="002C1F2E" w:rsidRPr="002C1F2E">
        <w:rPr>
          <w:sz w:val="36"/>
          <w:szCs w:val="36"/>
        </w:rPr>
        <w:t xml:space="preserve">         </w:t>
      </w:r>
      <w:r w:rsidR="002C1F2E" w:rsidRPr="002C1F2E">
        <w:rPr>
          <w:sz w:val="28"/>
          <w:szCs w:val="28"/>
        </w:rPr>
        <w:t>Names</w:t>
      </w:r>
      <w:proofErr w:type="gramStart"/>
      <w:r w:rsidR="002C1F2E" w:rsidRPr="002C1F2E">
        <w:rPr>
          <w:sz w:val="28"/>
          <w:szCs w:val="28"/>
        </w:rPr>
        <w:t>:_</w:t>
      </w:r>
      <w:proofErr w:type="gramEnd"/>
      <w:r w:rsidR="002C1F2E" w:rsidRPr="002C1F2E">
        <w:rPr>
          <w:sz w:val="28"/>
          <w:szCs w:val="28"/>
        </w:rPr>
        <w:t>______</w:t>
      </w:r>
      <w:r w:rsidR="002C1F2E">
        <w:rPr>
          <w:sz w:val="28"/>
          <w:szCs w:val="28"/>
        </w:rPr>
        <w:t>________</w:t>
      </w:r>
      <w:r w:rsidR="002C1F2E" w:rsidRPr="002C1F2E">
        <w:rPr>
          <w:sz w:val="28"/>
          <w:szCs w:val="28"/>
        </w:rPr>
        <w:t>____________</w:t>
      </w:r>
    </w:p>
    <w:p w14:paraId="4B7E511D" w14:textId="77777777" w:rsidR="00023BF2" w:rsidRDefault="00023BF2" w:rsidP="002C1F2E">
      <w:pPr>
        <w:ind w:left="-426" w:right="-563"/>
      </w:pPr>
      <w:r w:rsidRPr="00C725E2">
        <w:rPr>
          <w:b/>
        </w:rPr>
        <w:t>Purpose:</w:t>
      </w:r>
      <w:r>
        <w:t xml:space="preserve"> to witness</w:t>
      </w:r>
      <w:r w:rsidR="00E83EE6">
        <w:t xml:space="preserve"> and record</w:t>
      </w:r>
      <w:r>
        <w:t xml:space="preserve"> the </w:t>
      </w:r>
      <w:r w:rsidR="00E83EE6">
        <w:t>changes that occur when</w:t>
      </w:r>
      <w:r>
        <w:t xml:space="preserve"> </w:t>
      </w:r>
      <w:r w:rsidR="0096311E">
        <w:t>calcium metal</w:t>
      </w:r>
      <w:r w:rsidR="00E83EE6">
        <w:t xml:space="preserve"> is placed in water</w:t>
      </w:r>
      <w:r w:rsidR="002C1F2E">
        <w:t>; to</w:t>
      </w:r>
      <w:r>
        <w:t xml:space="preserve"> observe evidence of chemical changes resulting from the formation of new bounds </w:t>
      </w:r>
      <w:r w:rsidR="000E5C70">
        <w:t>between</w:t>
      </w:r>
      <w:r>
        <w:t xml:space="preserve"> different element</w:t>
      </w:r>
      <w:r w:rsidR="00F00391">
        <w:t>s</w:t>
      </w:r>
      <w:r w:rsidR="002C1F2E">
        <w:t>; to</w:t>
      </w:r>
      <w:r w:rsidR="00C725E2">
        <w:t xml:space="preserve"> collect gas by water displacement.</w:t>
      </w:r>
    </w:p>
    <w:p w14:paraId="47FAA239" w14:textId="77777777" w:rsidR="000E5C70" w:rsidRPr="002C1F2E" w:rsidRDefault="000E5C70" w:rsidP="002C1F2E">
      <w:pPr>
        <w:ind w:left="-426" w:right="-563"/>
        <w:rPr>
          <w:b/>
          <w:i/>
        </w:rPr>
      </w:pPr>
      <w:r w:rsidRPr="002C1F2E">
        <w:rPr>
          <w:b/>
          <w:i/>
        </w:rPr>
        <w:t xml:space="preserve">Groups of </w:t>
      </w:r>
      <w:r w:rsidR="006031A2" w:rsidRPr="002C1F2E">
        <w:rPr>
          <w:b/>
          <w:i/>
        </w:rPr>
        <w:t>Two</w:t>
      </w:r>
    </w:p>
    <w:p w14:paraId="752E32A1" w14:textId="77777777" w:rsidR="000E5C70" w:rsidRPr="000E5C70" w:rsidRDefault="000E5C70" w:rsidP="002C1F2E">
      <w:pPr>
        <w:ind w:left="-426" w:right="-563"/>
        <w:rPr>
          <w:b/>
        </w:rPr>
      </w:pPr>
      <w:r w:rsidRPr="000E5C70">
        <w:rPr>
          <w:b/>
        </w:rPr>
        <w:t>Materials:</w:t>
      </w:r>
    </w:p>
    <w:p w14:paraId="08594719" w14:textId="77777777" w:rsidR="000E5C70" w:rsidRDefault="000E5C70" w:rsidP="002C1F2E">
      <w:pPr>
        <w:spacing w:after="100" w:line="240" w:lineRule="auto"/>
        <w:ind w:left="-426" w:right="-563"/>
      </w:pPr>
      <w:r>
        <w:t xml:space="preserve">250 mL beaker </w:t>
      </w:r>
      <w:r>
        <w:tab/>
      </w:r>
      <w:r>
        <w:tab/>
      </w:r>
      <w:r>
        <w:tab/>
      </w:r>
      <w:r w:rsidR="006031A2">
        <w:t>1 small piece of calcium</w:t>
      </w:r>
    </w:p>
    <w:p w14:paraId="64094041" w14:textId="77777777" w:rsidR="00DF722C" w:rsidRDefault="00DF722C" w:rsidP="002C1F2E">
      <w:pPr>
        <w:spacing w:after="100" w:line="240" w:lineRule="auto"/>
        <w:ind w:left="-426" w:right="-563"/>
      </w:pPr>
      <w:r>
        <w:t>50 mL beaker</w:t>
      </w:r>
      <w:r>
        <w:tab/>
      </w:r>
      <w:r>
        <w:tab/>
      </w:r>
      <w:r>
        <w:tab/>
        <w:t>Lighter</w:t>
      </w:r>
    </w:p>
    <w:p w14:paraId="51F2E3F7" w14:textId="77777777" w:rsidR="000E5C70" w:rsidRDefault="000E5C70" w:rsidP="002C1F2E">
      <w:pPr>
        <w:spacing w:after="100" w:line="240" w:lineRule="auto"/>
        <w:ind w:left="-426" w:right="-563"/>
      </w:pPr>
      <w:r>
        <w:t>Test tube</w:t>
      </w:r>
      <w:r>
        <w:tab/>
      </w:r>
      <w:r>
        <w:tab/>
      </w:r>
      <w:r>
        <w:tab/>
      </w:r>
      <w:r w:rsidR="002C1F2E">
        <w:tab/>
      </w:r>
      <w:proofErr w:type="gramStart"/>
      <w:r w:rsidR="00382390">
        <w:t>Wooden</w:t>
      </w:r>
      <w:proofErr w:type="gramEnd"/>
      <w:r w:rsidR="00382390">
        <w:t xml:space="preserve"> splint</w:t>
      </w:r>
    </w:p>
    <w:p w14:paraId="6E205936" w14:textId="589E3B5B" w:rsidR="000E5C70" w:rsidRDefault="00B277D2" w:rsidP="002C1F2E">
      <w:pPr>
        <w:spacing w:after="100" w:line="240" w:lineRule="auto"/>
        <w:ind w:left="-426" w:right="-563"/>
      </w:pPr>
      <w:r>
        <w:t>Test tube holder</w:t>
      </w:r>
      <w:r w:rsidR="00F21A13">
        <w:t xml:space="preserve"> (tongs)</w:t>
      </w:r>
    </w:p>
    <w:p w14:paraId="6A0B6EB1" w14:textId="77777777" w:rsidR="002C1F2E" w:rsidRDefault="002C1F2E" w:rsidP="002C1F2E">
      <w:pPr>
        <w:spacing w:after="100" w:line="240" w:lineRule="auto"/>
        <w:ind w:left="-426" w:right="-563"/>
        <w:rPr>
          <w:b/>
        </w:rPr>
      </w:pPr>
    </w:p>
    <w:p w14:paraId="53A262BA" w14:textId="77777777" w:rsidR="000E5C70" w:rsidRPr="006031A2" w:rsidRDefault="00D94274" w:rsidP="002C1F2E">
      <w:pPr>
        <w:spacing w:after="100" w:line="240" w:lineRule="auto"/>
        <w:ind w:left="-426" w:right="-563"/>
        <w:rPr>
          <w:b/>
        </w:rPr>
      </w:pPr>
      <w:r w:rsidRPr="006031A2">
        <w:rPr>
          <w:b/>
        </w:rPr>
        <w:t>Safety:</w:t>
      </w:r>
    </w:p>
    <w:p w14:paraId="17B25F07" w14:textId="77777777" w:rsidR="00D94274" w:rsidRPr="009558F8" w:rsidRDefault="00D94274" w:rsidP="002C1F2E">
      <w:pPr>
        <w:spacing w:after="100" w:line="240" w:lineRule="auto"/>
        <w:ind w:left="-426" w:right="-563"/>
        <w:rPr>
          <w:b/>
          <w:i/>
        </w:rPr>
      </w:pPr>
      <w:r w:rsidRPr="009558F8">
        <w:rPr>
          <w:b/>
          <w:i/>
        </w:rPr>
        <w:t>W</w:t>
      </w:r>
      <w:r w:rsidR="00DF722C" w:rsidRPr="009558F8">
        <w:rPr>
          <w:b/>
          <w:i/>
        </w:rPr>
        <w:t xml:space="preserve">ear </w:t>
      </w:r>
      <w:r w:rsidRPr="009558F8">
        <w:rPr>
          <w:b/>
          <w:i/>
        </w:rPr>
        <w:t xml:space="preserve">safety goggles. Do not touch the calcium metal with your hands.  Keep the calcium metal </w:t>
      </w:r>
      <w:r w:rsidR="00DF722C" w:rsidRPr="009558F8">
        <w:rPr>
          <w:b/>
          <w:i/>
        </w:rPr>
        <w:t>in the 50 mL beaker until use.</w:t>
      </w:r>
      <w:r w:rsidRPr="009558F8">
        <w:rPr>
          <w:b/>
          <w:i/>
        </w:rPr>
        <w:t xml:space="preserve"> </w:t>
      </w:r>
      <w:r w:rsidR="00DF722C" w:rsidRPr="009558F8">
        <w:rPr>
          <w:b/>
          <w:i/>
        </w:rPr>
        <w:t xml:space="preserve"> Take care when lighting wooden splint! Light it and use it then rinse with water and put used splints back in bin.</w:t>
      </w:r>
      <w:r w:rsidR="00382390" w:rsidRPr="009558F8">
        <w:rPr>
          <w:b/>
          <w:i/>
        </w:rPr>
        <w:t xml:space="preserve"> Hold test tube down while calcium is reacting or the tube will pop up and the calcium metal will escape.</w:t>
      </w:r>
    </w:p>
    <w:p w14:paraId="30F440C6" w14:textId="77777777" w:rsidR="003B6430" w:rsidRPr="002C1F2E" w:rsidRDefault="003B6430" w:rsidP="002C1F2E">
      <w:pPr>
        <w:spacing w:after="100" w:line="240" w:lineRule="auto"/>
        <w:ind w:left="-426" w:right="-563"/>
        <w:rPr>
          <w:i/>
        </w:rPr>
      </w:pPr>
    </w:p>
    <w:p w14:paraId="2565AC5F" w14:textId="77777777" w:rsidR="000E5C70" w:rsidRPr="00DF722C" w:rsidRDefault="00C725E2" w:rsidP="002C1F2E">
      <w:pPr>
        <w:spacing w:after="100" w:line="240" w:lineRule="auto"/>
        <w:ind w:left="-426" w:right="-563"/>
        <w:rPr>
          <w:b/>
        </w:rPr>
      </w:pPr>
      <w:r w:rsidRPr="00DF722C">
        <w:rPr>
          <w:b/>
        </w:rPr>
        <w:t>Procedure:</w:t>
      </w:r>
    </w:p>
    <w:p w14:paraId="48927414" w14:textId="788721EE" w:rsidR="00C725E2" w:rsidRDefault="00C725E2" w:rsidP="002C1F2E">
      <w:pPr>
        <w:pStyle w:val="ListParagraph"/>
        <w:numPr>
          <w:ilvl w:val="0"/>
          <w:numId w:val="1"/>
        </w:numPr>
        <w:spacing w:after="100" w:line="240" w:lineRule="auto"/>
        <w:ind w:left="-426" w:right="-563"/>
      </w:pPr>
      <w:r>
        <w:t xml:space="preserve">Fill the </w:t>
      </w:r>
      <w:r w:rsidR="00DF722C" w:rsidRPr="00E83EE6">
        <w:rPr>
          <w:b/>
        </w:rPr>
        <w:t>250 mL</w:t>
      </w:r>
      <w:r w:rsidR="00DF722C">
        <w:t xml:space="preserve"> </w:t>
      </w:r>
      <w:r>
        <w:t xml:space="preserve">beaker </w:t>
      </w:r>
      <w:r w:rsidR="00E11870">
        <w:rPr>
          <w:b/>
        </w:rPr>
        <w:t>to 1</w:t>
      </w:r>
      <w:r w:rsidR="00F21A13">
        <w:rPr>
          <w:b/>
        </w:rPr>
        <w:t>5</w:t>
      </w:r>
      <w:r w:rsidR="00E11870">
        <w:rPr>
          <w:b/>
        </w:rPr>
        <w:t>0</w:t>
      </w:r>
      <w:r w:rsidR="00F21A13">
        <w:rPr>
          <w:b/>
        </w:rPr>
        <w:t xml:space="preserve"> mL</w:t>
      </w:r>
      <w:r w:rsidRPr="00E83EE6">
        <w:rPr>
          <w:b/>
        </w:rPr>
        <w:t xml:space="preserve"> </w:t>
      </w:r>
      <w:r w:rsidR="0083057C">
        <w:t>with</w:t>
      </w:r>
      <w:r w:rsidR="00DF722C">
        <w:t xml:space="preserve"> tap</w:t>
      </w:r>
      <w:r>
        <w:t xml:space="preserve"> water.</w:t>
      </w:r>
    </w:p>
    <w:p w14:paraId="357C0C9E" w14:textId="77777777" w:rsidR="006031A2" w:rsidRDefault="00382390" w:rsidP="002C1F2E">
      <w:pPr>
        <w:pStyle w:val="ListParagraph"/>
        <w:numPr>
          <w:ilvl w:val="0"/>
          <w:numId w:val="1"/>
        </w:numPr>
        <w:spacing w:after="100" w:line="240" w:lineRule="auto"/>
        <w:ind w:left="-426" w:right="-563"/>
      </w:pPr>
      <w:r>
        <w:t>The teacher will measure the initial temperature of the water for you</w:t>
      </w:r>
      <w:r w:rsidR="005F2D73">
        <w:t xml:space="preserve"> from a test tube</w:t>
      </w:r>
      <w:r>
        <w:t>. Please record this in your results.</w:t>
      </w:r>
    </w:p>
    <w:p w14:paraId="72FCCBB5" w14:textId="02FF965C" w:rsidR="00C725E2" w:rsidRDefault="00C725E2" w:rsidP="002C1F2E">
      <w:pPr>
        <w:pStyle w:val="ListParagraph"/>
        <w:numPr>
          <w:ilvl w:val="0"/>
          <w:numId w:val="1"/>
        </w:numPr>
        <w:spacing w:after="100" w:line="240" w:lineRule="auto"/>
        <w:ind w:left="-426" w:right="-563"/>
      </w:pPr>
      <w:r>
        <w:t xml:space="preserve">Fill the test tube full of water and place your thumb on the top. Without spilling any water from the test tube carefully flip the test tube upside down and submerge it into the </w:t>
      </w:r>
      <w:r w:rsidR="00F21A13">
        <w:t>beaker</w:t>
      </w:r>
      <w:r>
        <w:t>.  No air should be in the test tube once submerged.</w:t>
      </w:r>
    </w:p>
    <w:p w14:paraId="671FD570" w14:textId="77777777" w:rsidR="00D94274" w:rsidRDefault="00DF722C" w:rsidP="002C1F2E">
      <w:pPr>
        <w:pStyle w:val="ListParagraph"/>
        <w:numPr>
          <w:ilvl w:val="0"/>
          <w:numId w:val="1"/>
        </w:numPr>
        <w:spacing w:after="100" w:line="240" w:lineRule="auto"/>
        <w:ind w:left="-426" w:right="-563"/>
      </w:pPr>
      <w:r>
        <w:t>Carefully, without touching the calcium with your hands dump the calcium from the sma</w:t>
      </w:r>
      <w:r w:rsidR="00C90C68">
        <w:t>ll beaker into the large beaker of water.</w:t>
      </w:r>
    </w:p>
    <w:p w14:paraId="4B4C1F1A" w14:textId="434D6EBF" w:rsidR="007977EB" w:rsidRDefault="00DF722C" w:rsidP="009558F8">
      <w:pPr>
        <w:pStyle w:val="ListParagraph"/>
        <w:numPr>
          <w:ilvl w:val="0"/>
          <w:numId w:val="1"/>
        </w:numPr>
        <w:spacing w:after="100" w:line="240" w:lineRule="auto"/>
        <w:ind w:left="-426" w:right="-563"/>
      </w:pPr>
      <w:r>
        <w:t>Place the opening of the test tube over the reacting piece of calcium</w:t>
      </w:r>
      <w:r w:rsidR="007977EB">
        <w:t xml:space="preserve"> so that any gas released is trapped in the test tube</w:t>
      </w:r>
      <w:r>
        <w:t>.</w:t>
      </w:r>
      <w:r w:rsidR="007977EB">
        <w:t xml:space="preserve"> Be sure to keep the test tube submerged in the water as you move it.</w:t>
      </w:r>
      <w:r w:rsidR="009558F8">
        <w:t xml:space="preserve"> </w:t>
      </w:r>
      <w:r w:rsidR="009558F8" w:rsidRPr="009558F8">
        <w:rPr>
          <w:b/>
          <w:i/>
        </w:rPr>
        <w:t>Continue to</w:t>
      </w:r>
      <w:r w:rsidR="009558F8">
        <w:t xml:space="preserve"> h</w:t>
      </w:r>
      <w:r w:rsidR="00382390" w:rsidRPr="009558F8">
        <w:rPr>
          <w:b/>
          <w:i/>
        </w:rPr>
        <w:t xml:space="preserve">old the test tube down in the beaker </w:t>
      </w:r>
      <w:r w:rsidR="009558F8">
        <w:rPr>
          <w:b/>
          <w:i/>
        </w:rPr>
        <w:t xml:space="preserve">during the reaction </w:t>
      </w:r>
      <w:r w:rsidR="00382390" w:rsidRPr="009558F8">
        <w:rPr>
          <w:b/>
          <w:i/>
        </w:rPr>
        <w:t xml:space="preserve">or it will pop up and you will </w:t>
      </w:r>
      <w:r w:rsidR="004C120F" w:rsidRPr="009558F8">
        <w:rPr>
          <w:b/>
          <w:i/>
        </w:rPr>
        <w:t>lose</w:t>
      </w:r>
      <w:r w:rsidR="00382390" w:rsidRPr="009558F8">
        <w:rPr>
          <w:b/>
          <w:i/>
        </w:rPr>
        <w:t xml:space="preserve"> the calcium metal piece</w:t>
      </w:r>
      <w:r w:rsidR="00382390">
        <w:t>.</w:t>
      </w:r>
    </w:p>
    <w:p w14:paraId="4251F420" w14:textId="77777777" w:rsidR="007977EB" w:rsidRDefault="007977EB" w:rsidP="002C1F2E">
      <w:pPr>
        <w:pStyle w:val="ListParagraph"/>
        <w:numPr>
          <w:ilvl w:val="0"/>
          <w:numId w:val="1"/>
        </w:numPr>
        <w:spacing w:after="100" w:line="240" w:lineRule="auto"/>
        <w:ind w:left="-426" w:right="-563"/>
      </w:pPr>
      <w:r>
        <w:t>Allow the calcium to fully react. This will take about 5</w:t>
      </w:r>
      <w:r w:rsidR="00382390">
        <w:t xml:space="preserve"> </w:t>
      </w:r>
      <w:r>
        <w:t>minutes.</w:t>
      </w:r>
    </w:p>
    <w:p w14:paraId="5D0F34A2" w14:textId="2291DB45" w:rsidR="00382390" w:rsidRDefault="00382390" w:rsidP="002C1F2E">
      <w:pPr>
        <w:pStyle w:val="ListParagraph"/>
        <w:numPr>
          <w:ilvl w:val="0"/>
          <w:numId w:val="1"/>
        </w:numPr>
        <w:spacing w:after="100" w:line="240" w:lineRule="auto"/>
        <w:ind w:left="-426" w:right="-563"/>
      </w:pPr>
      <w:r w:rsidRPr="005F2D73">
        <w:rPr>
          <w:b/>
        </w:rPr>
        <w:t>Record all observations</w:t>
      </w:r>
      <w:r w:rsidR="005F2D73">
        <w:rPr>
          <w:b/>
        </w:rPr>
        <w:t xml:space="preserve"> of changes you witness during the reaction</w:t>
      </w:r>
      <w:r>
        <w:t xml:space="preserve"> in </w:t>
      </w:r>
      <w:r w:rsidR="005F2D73">
        <w:t xml:space="preserve">the </w:t>
      </w:r>
      <w:r>
        <w:t>results section</w:t>
      </w:r>
      <w:r w:rsidR="009558F8">
        <w:t>.</w:t>
      </w:r>
    </w:p>
    <w:p w14:paraId="2B630FDB" w14:textId="77777777" w:rsidR="007977EB" w:rsidRDefault="00382390" w:rsidP="002C1F2E">
      <w:pPr>
        <w:pStyle w:val="ListParagraph"/>
        <w:numPr>
          <w:ilvl w:val="0"/>
          <w:numId w:val="1"/>
        </w:numPr>
        <w:spacing w:after="100" w:line="240" w:lineRule="auto"/>
        <w:ind w:left="-426" w:right="-563"/>
      </w:pPr>
      <w:r>
        <w:t>The teacher will take the final temperature of the reacted solution in a test tube.  Record this in your results.</w:t>
      </w:r>
    </w:p>
    <w:p w14:paraId="126418B5" w14:textId="77777777" w:rsidR="007977EB" w:rsidRDefault="007977EB" w:rsidP="002C1F2E">
      <w:pPr>
        <w:pStyle w:val="ListParagraph"/>
        <w:numPr>
          <w:ilvl w:val="0"/>
          <w:numId w:val="1"/>
        </w:numPr>
        <w:spacing w:after="100" w:line="240" w:lineRule="auto"/>
        <w:ind w:left="-426" w:right="-563"/>
      </w:pPr>
      <w:r>
        <w:t>Light the wooden splint with the lighter.</w:t>
      </w:r>
    </w:p>
    <w:p w14:paraId="25148A8F" w14:textId="5100FA30" w:rsidR="00B277D2" w:rsidRDefault="007977EB" w:rsidP="002C1F2E">
      <w:pPr>
        <w:pStyle w:val="ListParagraph"/>
        <w:numPr>
          <w:ilvl w:val="0"/>
          <w:numId w:val="1"/>
        </w:numPr>
        <w:spacing w:after="100" w:line="240" w:lineRule="auto"/>
        <w:ind w:left="-426" w:right="-563"/>
      </w:pPr>
      <w:r>
        <w:t>Carefully remove th</w:t>
      </w:r>
      <w:r w:rsidR="00B277D2">
        <w:t xml:space="preserve">e test tube from the beaker using </w:t>
      </w:r>
      <w:r w:rsidR="00F21A13">
        <w:t>tongs</w:t>
      </w:r>
      <w:r w:rsidR="00B277D2">
        <w:t>. Be quick so the trapped gas does not escape.  You may want to keep the test tube upside down.</w:t>
      </w:r>
    </w:p>
    <w:p w14:paraId="20144946" w14:textId="724412F0" w:rsidR="00B277D2" w:rsidRDefault="00B277D2" w:rsidP="002C1F2E">
      <w:pPr>
        <w:pStyle w:val="ListParagraph"/>
        <w:numPr>
          <w:ilvl w:val="0"/>
          <w:numId w:val="1"/>
        </w:numPr>
        <w:spacing w:after="100" w:line="240" w:lineRule="auto"/>
        <w:ind w:left="-426" w:right="-563"/>
      </w:pPr>
      <w:r>
        <w:t xml:space="preserve">Hold the test tube firmly (do not drop it) </w:t>
      </w:r>
      <w:r w:rsidR="00956F02">
        <w:t xml:space="preserve">diagonally with the opening downwards </w:t>
      </w:r>
      <w:r>
        <w:t>and put the burning end of the splint into the test tube.</w:t>
      </w:r>
    </w:p>
    <w:p w14:paraId="454BB42F" w14:textId="77777777" w:rsidR="00B277D2" w:rsidRDefault="00B277D2" w:rsidP="002C1F2E">
      <w:pPr>
        <w:pStyle w:val="ListParagraph"/>
        <w:numPr>
          <w:ilvl w:val="0"/>
          <w:numId w:val="1"/>
        </w:numPr>
        <w:spacing w:after="100" w:line="240" w:lineRule="auto"/>
        <w:ind w:left="-426" w:right="-563"/>
      </w:pPr>
      <w:r>
        <w:t>Record what happens when you do this.</w:t>
      </w:r>
    </w:p>
    <w:p w14:paraId="044C39EE" w14:textId="77777777" w:rsidR="00B277D2" w:rsidRDefault="00B277D2" w:rsidP="002C1F2E">
      <w:pPr>
        <w:pStyle w:val="ListParagraph"/>
        <w:numPr>
          <w:ilvl w:val="0"/>
          <w:numId w:val="1"/>
        </w:numPr>
        <w:spacing w:after="100" w:line="240" w:lineRule="auto"/>
        <w:ind w:left="-426" w:right="-563"/>
      </w:pPr>
      <w:r>
        <w:t>Rinse the used splint and return</w:t>
      </w:r>
      <w:r w:rsidR="002C1F2E">
        <w:t xml:space="preserve"> it</w:t>
      </w:r>
      <w:r>
        <w:t xml:space="preserve"> to </w:t>
      </w:r>
      <w:r w:rsidR="002C1F2E">
        <w:t xml:space="preserve">the </w:t>
      </w:r>
      <w:r>
        <w:t>bin.</w:t>
      </w:r>
    </w:p>
    <w:p w14:paraId="7B57248B" w14:textId="77777777" w:rsidR="00B277D2" w:rsidRDefault="00B277D2" w:rsidP="002C1F2E">
      <w:pPr>
        <w:pStyle w:val="ListParagraph"/>
        <w:numPr>
          <w:ilvl w:val="0"/>
          <w:numId w:val="1"/>
        </w:numPr>
        <w:spacing w:after="100" w:line="240" w:lineRule="auto"/>
        <w:ind w:left="-426" w:right="-563"/>
      </w:pPr>
      <w:r>
        <w:t xml:space="preserve">Record </w:t>
      </w:r>
      <w:r w:rsidR="005F2D73">
        <w:t xml:space="preserve">observations of </w:t>
      </w:r>
      <w:r>
        <w:t xml:space="preserve">any </w:t>
      </w:r>
      <w:r w:rsidR="005F2D73">
        <w:t>changes</w:t>
      </w:r>
      <w:r>
        <w:t xml:space="preserve"> you notice in the test tube </w:t>
      </w:r>
      <w:r w:rsidR="009558F8">
        <w:t>and</w:t>
      </w:r>
      <w:r>
        <w:t xml:space="preserve"> beaker.</w:t>
      </w:r>
      <w:r w:rsidR="005F2D73">
        <w:t xml:space="preserve"> </w:t>
      </w:r>
    </w:p>
    <w:p w14:paraId="5921D477" w14:textId="77777777" w:rsidR="00B277D2" w:rsidRPr="002C1F2E" w:rsidRDefault="00B277D2" w:rsidP="002C1F2E">
      <w:pPr>
        <w:pStyle w:val="ListParagraph"/>
        <w:numPr>
          <w:ilvl w:val="0"/>
          <w:numId w:val="1"/>
        </w:numPr>
        <w:spacing w:after="100" w:line="240" w:lineRule="auto"/>
        <w:ind w:left="-426" w:right="-563"/>
        <w:rPr>
          <w:i/>
        </w:rPr>
      </w:pPr>
      <w:r>
        <w:t>Clean up!  Rinse the beaker</w:t>
      </w:r>
      <w:r w:rsidR="00775203">
        <w:t xml:space="preserve"> and test tube</w:t>
      </w:r>
      <w:r>
        <w:t xml:space="preserve"> in the sink with lots of water.  </w:t>
      </w:r>
      <w:r w:rsidRPr="002C1F2E">
        <w:rPr>
          <w:i/>
        </w:rPr>
        <w:t>There should be nothing left of the original calcium metal piece before dumping.</w:t>
      </w:r>
    </w:p>
    <w:p w14:paraId="01E0CFB2" w14:textId="77777777" w:rsidR="00775203" w:rsidRDefault="00775203" w:rsidP="002C1F2E">
      <w:pPr>
        <w:pStyle w:val="ListParagraph"/>
        <w:numPr>
          <w:ilvl w:val="0"/>
          <w:numId w:val="1"/>
        </w:numPr>
        <w:spacing w:after="100" w:line="240" w:lineRule="auto"/>
        <w:ind w:left="-426" w:right="-563"/>
      </w:pPr>
      <w:r>
        <w:t xml:space="preserve">Put glass </w:t>
      </w:r>
      <w:r w:rsidR="002C1F2E">
        <w:t>wear back in original bins and wipe your work space clean. Wash your hands!</w:t>
      </w:r>
    </w:p>
    <w:p w14:paraId="34F5723E" w14:textId="77777777" w:rsidR="00775203" w:rsidRDefault="00775203" w:rsidP="00956F02">
      <w:pPr>
        <w:spacing w:after="100" w:line="240" w:lineRule="auto"/>
        <w:ind w:right="-563"/>
        <w:rPr>
          <w:b/>
        </w:rPr>
      </w:pPr>
      <w:r w:rsidRPr="00A940F6">
        <w:rPr>
          <w:b/>
          <w:sz w:val="28"/>
          <w:szCs w:val="28"/>
          <w:u w:val="single"/>
        </w:rPr>
        <w:lastRenderedPageBreak/>
        <w:t>Results:</w:t>
      </w:r>
      <w:r w:rsidR="008503D8">
        <w:rPr>
          <w:b/>
        </w:rPr>
        <w:t xml:space="preserve">  </w:t>
      </w:r>
    </w:p>
    <w:p w14:paraId="472C8F69" w14:textId="77777777" w:rsidR="00F408B6" w:rsidRPr="003B6430" w:rsidRDefault="00F408B6" w:rsidP="002C1F2E">
      <w:pPr>
        <w:spacing w:after="100" w:line="240" w:lineRule="auto"/>
        <w:ind w:left="-426" w:right="-563"/>
        <w:rPr>
          <w:i/>
        </w:rPr>
      </w:pPr>
    </w:p>
    <w:p w14:paraId="138695A6" w14:textId="77777777" w:rsidR="003B6430" w:rsidRPr="00E83EE6" w:rsidRDefault="003B6430" w:rsidP="003B6430">
      <w:pPr>
        <w:spacing w:after="100" w:line="240" w:lineRule="auto"/>
        <w:ind w:left="294" w:right="-563" w:firstLine="1146"/>
      </w:pPr>
      <w:proofErr w:type="gramStart"/>
      <w:r w:rsidRPr="00E83EE6">
        <w:t>Calcium  +</w:t>
      </w:r>
      <w:proofErr w:type="gramEnd"/>
      <w:r w:rsidRPr="00E83EE6">
        <w:t xml:space="preserve">  Water  </w:t>
      </w:r>
      <w:r w:rsidRPr="00E83EE6">
        <w:sym w:font="Wingdings" w:char="F0E0"/>
      </w:r>
      <w:r w:rsidRPr="00E83EE6">
        <w:t xml:space="preserve"> calcium hydroxide   </w:t>
      </w:r>
      <w:r w:rsidR="00E83EE6">
        <w:t xml:space="preserve">    </w:t>
      </w:r>
      <w:r w:rsidRPr="00E83EE6">
        <w:t>+   hydrogen</w:t>
      </w:r>
    </w:p>
    <w:p w14:paraId="2D27C75D" w14:textId="77777777" w:rsidR="003B6430" w:rsidRPr="00E83EE6" w:rsidRDefault="003B6430" w:rsidP="003B6430">
      <w:pPr>
        <w:spacing w:after="100" w:line="240" w:lineRule="auto"/>
        <w:ind w:left="-426" w:right="-563"/>
        <w:rPr>
          <w:b/>
        </w:rPr>
      </w:pPr>
      <w:r w:rsidRPr="00E83EE6">
        <w:rPr>
          <w:b/>
        </w:rPr>
        <w:t xml:space="preserve">Chemical Equation:     Ca     +    2HOH   </w:t>
      </w:r>
      <w:r w:rsidRPr="00E83EE6">
        <w:rPr>
          <w:b/>
        </w:rPr>
        <w:sym w:font="Wingdings" w:char="F0E0"/>
      </w:r>
      <w:r w:rsidRPr="00E83EE6">
        <w:rPr>
          <w:b/>
        </w:rPr>
        <w:t xml:space="preserve">  </w:t>
      </w:r>
      <w:r w:rsidRPr="00E83EE6">
        <w:rPr>
          <w:b/>
        </w:rPr>
        <w:tab/>
      </w:r>
      <w:proofErr w:type="gramStart"/>
      <w:r w:rsidRPr="00E83EE6">
        <w:rPr>
          <w:b/>
        </w:rPr>
        <w:t>Ca(</w:t>
      </w:r>
      <w:proofErr w:type="gramEnd"/>
      <w:r w:rsidRPr="00E83EE6">
        <w:rPr>
          <w:b/>
        </w:rPr>
        <w:t>OH)</w:t>
      </w:r>
      <w:r w:rsidRPr="00E83EE6">
        <w:rPr>
          <w:b/>
          <w:vertAlign w:val="subscript"/>
        </w:rPr>
        <w:t xml:space="preserve">2   </w:t>
      </w:r>
      <w:r w:rsidR="00CC14EB" w:rsidRPr="00E83EE6">
        <w:rPr>
          <w:b/>
          <w:vertAlign w:val="subscript"/>
        </w:rPr>
        <w:t>solid</w:t>
      </w:r>
      <w:r w:rsidRPr="00E83EE6">
        <w:rPr>
          <w:b/>
          <w:vertAlign w:val="subscript"/>
        </w:rPr>
        <w:tab/>
        <w:t xml:space="preserve"> </w:t>
      </w:r>
      <w:r w:rsidRPr="00E83EE6">
        <w:rPr>
          <w:b/>
        </w:rPr>
        <w:t xml:space="preserve">       +         H</w:t>
      </w:r>
      <w:r w:rsidRPr="00E83EE6">
        <w:rPr>
          <w:b/>
          <w:vertAlign w:val="subscript"/>
        </w:rPr>
        <w:t>2</w:t>
      </w:r>
      <w:r w:rsidR="00CC14EB" w:rsidRPr="00E83EE6">
        <w:rPr>
          <w:b/>
          <w:vertAlign w:val="subscript"/>
        </w:rPr>
        <w:t xml:space="preserve"> gas</w:t>
      </w:r>
    </w:p>
    <w:p w14:paraId="6A180E41" w14:textId="77777777" w:rsidR="00775203" w:rsidRPr="00F408B6" w:rsidRDefault="00F408B6" w:rsidP="002C1F2E">
      <w:pPr>
        <w:spacing w:after="100" w:line="240" w:lineRule="auto"/>
        <w:ind w:left="-426" w:right="-563"/>
        <w:rPr>
          <w:b/>
          <w:sz w:val="24"/>
          <w:szCs w:val="24"/>
        </w:rPr>
      </w:pPr>
      <w:r>
        <w:t xml:space="preserve">                                                                    </w:t>
      </w:r>
      <w:r w:rsidRPr="00F408B6">
        <w:rPr>
          <w:b/>
          <w:sz w:val="24"/>
          <w:szCs w:val="24"/>
        </w:rPr>
        <w:t>Forms</w:t>
      </w:r>
    </w:p>
    <w:p w14:paraId="37E7BACA" w14:textId="77777777" w:rsidR="00775203" w:rsidRDefault="00775203" w:rsidP="002C1F2E">
      <w:pPr>
        <w:spacing w:after="100" w:line="240" w:lineRule="auto"/>
        <w:ind w:left="-426" w:right="-563"/>
      </w:pPr>
      <w:r w:rsidRPr="000E488C">
        <w:rPr>
          <w:b/>
          <w:u w:val="single"/>
        </w:rPr>
        <w:t>Observations:</w:t>
      </w:r>
      <w:r>
        <w:t xml:space="preserve"> Describe what you see, hear, feel, </w:t>
      </w:r>
      <w:proofErr w:type="gramStart"/>
      <w:r>
        <w:t>smell</w:t>
      </w:r>
      <w:proofErr w:type="gramEnd"/>
      <w:r>
        <w:t xml:space="preserve"> etc. as the calcium reacts with the water. </w:t>
      </w:r>
      <w:r w:rsidR="0096311E">
        <w:t xml:space="preserve">Do not forget to describe any </w:t>
      </w:r>
      <w:proofErr w:type="spellStart"/>
      <w:r w:rsidR="0096311E">
        <w:t>colour</w:t>
      </w:r>
      <w:proofErr w:type="spellEnd"/>
      <w:r w:rsidR="0096311E">
        <w:t>, texture or appearance changes</w:t>
      </w:r>
      <w:r w:rsidR="005F2D73">
        <w:t xml:space="preserve"> of the water and calcium</w:t>
      </w:r>
      <w:r w:rsidR="00A1648F">
        <w:t xml:space="preserve"> metal</w:t>
      </w:r>
      <w:r w:rsidR="0096311E">
        <w:t>.  What happens to the calcium?</w:t>
      </w:r>
      <w:r w:rsidR="00AC26C3">
        <w:t xml:space="preserve"> </w:t>
      </w:r>
    </w:p>
    <w:tbl>
      <w:tblPr>
        <w:tblStyle w:val="TableGrid"/>
        <w:tblW w:w="10173" w:type="dxa"/>
        <w:tblInd w:w="-426" w:type="dxa"/>
        <w:tblLook w:val="04A0" w:firstRow="1" w:lastRow="0" w:firstColumn="1" w:lastColumn="0" w:noHBand="0" w:noVBand="1"/>
      </w:tblPr>
      <w:tblGrid>
        <w:gridCol w:w="3192"/>
        <w:gridCol w:w="3192"/>
        <w:gridCol w:w="3789"/>
      </w:tblGrid>
      <w:tr w:rsidR="0008521A" w14:paraId="5F985615" w14:textId="77777777" w:rsidTr="0008521A">
        <w:tc>
          <w:tcPr>
            <w:tcW w:w="3192" w:type="dxa"/>
          </w:tcPr>
          <w:p w14:paraId="4FF5B5CB" w14:textId="77777777" w:rsidR="0008521A" w:rsidRPr="00212456" w:rsidRDefault="0008521A" w:rsidP="002C1F2E">
            <w:pPr>
              <w:spacing w:after="100"/>
              <w:ind w:right="-563"/>
              <w:rPr>
                <w:b/>
              </w:rPr>
            </w:pPr>
            <w:r w:rsidRPr="00212456">
              <w:rPr>
                <w:b/>
              </w:rPr>
              <w:t>Initial Observations:</w:t>
            </w:r>
          </w:p>
        </w:tc>
        <w:tc>
          <w:tcPr>
            <w:tcW w:w="3192" w:type="dxa"/>
          </w:tcPr>
          <w:p w14:paraId="204C017E" w14:textId="77777777" w:rsidR="0008521A" w:rsidRPr="00212456" w:rsidRDefault="0008521A" w:rsidP="002C1F2E">
            <w:pPr>
              <w:spacing w:after="100"/>
              <w:ind w:right="-563"/>
              <w:rPr>
                <w:b/>
              </w:rPr>
            </w:pPr>
            <w:r w:rsidRPr="00212456">
              <w:rPr>
                <w:b/>
              </w:rPr>
              <w:t>Observations During Reaction of</w:t>
            </w:r>
            <w:r w:rsidRPr="00212456">
              <w:rPr>
                <w:b/>
              </w:rPr>
              <w:br/>
              <w:t>Calcium and Water</w:t>
            </w:r>
          </w:p>
        </w:tc>
        <w:tc>
          <w:tcPr>
            <w:tcW w:w="3789" w:type="dxa"/>
          </w:tcPr>
          <w:p w14:paraId="1EE202F6" w14:textId="3E4268CF" w:rsidR="0008521A" w:rsidRPr="00212456" w:rsidRDefault="0008521A" w:rsidP="002C1F2E">
            <w:pPr>
              <w:spacing w:after="100"/>
              <w:ind w:right="-563"/>
              <w:rPr>
                <w:b/>
              </w:rPr>
            </w:pPr>
            <w:r w:rsidRPr="00212456">
              <w:rPr>
                <w:b/>
              </w:rPr>
              <w:t xml:space="preserve">Final Observations </w:t>
            </w:r>
            <w:r w:rsidRPr="00212456">
              <w:rPr>
                <w:b/>
              </w:rPr>
              <w:br/>
              <w:t>(after reaction complete</w:t>
            </w:r>
            <w:r w:rsidR="007F4FFF">
              <w:rPr>
                <w:b/>
              </w:rPr>
              <w:t xml:space="preserve"> in the beaker</w:t>
            </w:r>
            <w:r w:rsidRPr="00212456">
              <w:rPr>
                <w:b/>
              </w:rPr>
              <w:t>):</w:t>
            </w:r>
          </w:p>
        </w:tc>
      </w:tr>
      <w:tr w:rsidR="0008521A" w14:paraId="6ECB744F" w14:textId="77777777" w:rsidTr="0008521A">
        <w:tc>
          <w:tcPr>
            <w:tcW w:w="3192" w:type="dxa"/>
          </w:tcPr>
          <w:p w14:paraId="722B3EBD" w14:textId="77777777" w:rsidR="0008521A" w:rsidRDefault="0008521A" w:rsidP="002C1F2E">
            <w:pPr>
              <w:spacing w:after="100"/>
              <w:ind w:right="-563"/>
            </w:pPr>
          </w:p>
          <w:p w14:paraId="0012D412" w14:textId="77777777" w:rsidR="0008521A" w:rsidRDefault="00F408B6" w:rsidP="002C1F2E">
            <w:pPr>
              <w:spacing w:after="100"/>
              <w:ind w:right="-563"/>
            </w:pPr>
            <w:r>
              <w:t xml:space="preserve">Initial </w:t>
            </w:r>
            <w:r w:rsidR="0008521A">
              <w:t>Temp:______________</w:t>
            </w:r>
          </w:p>
          <w:p w14:paraId="6D5E704E" w14:textId="77777777" w:rsidR="0008521A" w:rsidRDefault="0008521A" w:rsidP="002C1F2E">
            <w:pPr>
              <w:spacing w:after="100"/>
              <w:ind w:right="-563"/>
            </w:pPr>
          </w:p>
          <w:p w14:paraId="5B076243" w14:textId="77777777" w:rsidR="0008521A" w:rsidRDefault="0008521A" w:rsidP="002C1F2E">
            <w:pPr>
              <w:spacing w:after="100"/>
              <w:ind w:right="-563"/>
            </w:pPr>
            <w:r>
              <w:t>Describe appearance of calcium</w:t>
            </w:r>
          </w:p>
          <w:p w14:paraId="45518A9E" w14:textId="77777777" w:rsidR="0008521A" w:rsidRDefault="0008521A" w:rsidP="002C1F2E">
            <w:pPr>
              <w:spacing w:after="100"/>
              <w:ind w:right="-563"/>
            </w:pPr>
          </w:p>
          <w:p w14:paraId="643FA6EA" w14:textId="77777777" w:rsidR="0008521A" w:rsidRDefault="0008521A" w:rsidP="002C1F2E">
            <w:pPr>
              <w:spacing w:after="100"/>
              <w:ind w:right="-563"/>
            </w:pPr>
          </w:p>
        </w:tc>
        <w:tc>
          <w:tcPr>
            <w:tcW w:w="3192" w:type="dxa"/>
          </w:tcPr>
          <w:p w14:paraId="78F33ED7" w14:textId="77777777" w:rsidR="0008521A" w:rsidRDefault="0008521A" w:rsidP="002C1F2E">
            <w:pPr>
              <w:spacing w:after="100"/>
              <w:ind w:right="-563"/>
            </w:pPr>
          </w:p>
        </w:tc>
        <w:tc>
          <w:tcPr>
            <w:tcW w:w="3789" w:type="dxa"/>
          </w:tcPr>
          <w:p w14:paraId="26BEA429" w14:textId="77777777" w:rsidR="0008521A" w:rsidRDefault="0008521A" w:rsidP="002C1F2E">
            <w:pPr>
              <w:spacing w:after="100"/>
              <w:ind w:right="-563"/>
            </w:pPr>
          </w:p>
          <w:p w14:paraId="7AAC7BA7" w14:textId="77777777" w:rsidR="0008521A" w:rsidRDefault="0008521A" w:rsidP="002C1F2E">
            <w:pPr>
              <w:spacing w:after="100"/>
              <w:ind w:right="-563"/>
            </w:pPr>
            <w:r>
              <w:t>Final Temp:______________</w:t>
            </w:r>
            <w:r>
              <w:br/>
            </w:r>
            <w:r>
              <w:br/>
            </w:r>
            <w:r>
              <w:br/>
            </w:r>
          </w:p>
          <w:p w14:paraId="4610AFCD" w14:textId="77777777" w:rsidR="00F408B6" w:rsidRDefault="00F408B6" w:rsidP="002C1F2E">
            <w:pPr>
              <w:spacing w:after="100"/>
              <w:ind w:right="-563"/>
            </w:pPr>
          </w:p>
          <w:p w14:paraId="09352850" w14:textId="77777777" w:rsidR="00F408B6" w:rsidRDefault="00F408B6" w:rsidP="002C1F2E">
            <w:pPr>
              <w:spacing w:after="100"/>
              <w:ind w:right="-563"/>
            </w:pPr>
          </w:p>
          <w:p w14:paraId="57583A8F" w14:textId="77777777" w:rsidR="00F408B6" w:rsidRDefault="00F408B6" w:rsidP="002C1F2E">
            <w:pPr>
              <w:spacing w:after="100"/>
              <w:ind w:right="-563"/>
            </w:pPr>
          </w:p>
        </w:tc>
      </w:tr>
    </w:tbl>
    <w:p w14:paraId="0E39FE47" w14:textId="77777777" w:rsidR="00775203" w:rsidRDefault="00775203" w:rsidP="002C1F2E">
      <w:pPr>
        <w:spacing w:after="100" w:line="240" w:lineRule="auto"/>
        <w:ind w:left="-426" w:right="-563"/>
      </w:pPr>
    </w:p>
    <w:p w14:paraId="61DC9BC5" w14:textId="77777777" w:rsidR="007445C6" w:rsidRDefault="007445C6" w:rsidP="002C1F2E">
      <w:pPr>
        <w:spacing w:after="100" w:line="240" w:lineRule="auto"/>
        <w:ind w:left="-426" w:right="-563"/>
      </w:pPr>
    </w:p>
    <w:p w14:paraId="6750B453" w14:textId="77777777" w:rsidR="007445C6" w:rsidRDefault="007445C6" w:rsidP="002C1F2E">
      <w:pPr>
        <w:spacing w:after="100" w:line="240" w:lineRule="auto"/>
        <w:ind w:left="-426" w:right="-563"/>
      </w:pPr>
      <w:r>
        <w:t>What happened when you put the burning splint into the test tube?</w:t>
      </w:r>
    </w:p>
    <w:tbl>
      <w:tblPr>
        <w:tblStyle w:val="TableGrid"/>
        <w:tblW w:w="0" w:type="auto"/>
        <w:tblLook w:val="04A0" w:firstRow="1" w:lastRow="0" w:firstColumn="1" w:lastColumn="0" w:noHBand="0" w:noVBand="1"/>
      </w:tblPr>
      <w:tblGrid>
        <w:gridCol w:w="9576"/>
      </w:tblGrid>
      <w:tr w:rsidR="007445C6" w14:paraId="0D6070E6" w14:textId="77777777" w:rsidTr="007445C6">
        <w:tc>
          <w:tcPr>
            <w:tcW w:w="9576" w:type="dxa"/>
          </w:tcPr>
          <w:p w14:paraId="1E22B33D" w14:textId="77777777" w:rsidR="007445C6" w:rsidRDefault="007445C6" w:rsidP="002C1F2E">
            <w:pPr>
              <w:spacing w:after="100"/>
              <w:ind w:left="-426" w:right="-563"/>
            </w:pPr>
          </w:p>
          <w:p w14:paraId="3442F1E5" w14:textId="77777777" w:rsidR="007445C6" w:rsidRDefault="007445C6" w:rsidP="002C1F2E">
            <w:pPr>
              <w:spacing w:after="100"/>
              <w:ind w:left="-426" w:right="-563"/>
            </w:pPr>
          </w:p>
          <w:p w14:paraId="0746A3A7" w14:textId="77777777" w:rsidR="007445C6" w:rsidRDefault="007445C6" w:rsidP="002C1F2E">
            <w:pPr>
              <w:spacing w:after="100"/>
              <w:ind w:left="-426" w:right="-563"/>
            </w:pPr>
          </w:p>
          <w:p w14:paraId="3C00FFC1" w14:textId="77777777" w:rsidR="007445C6" w:rsidRDefault="007445C6" w:rsidP="002C1F2E">
            <w:pPr>
              <w:spacing w:after="100"/>
              <w:ind w:left="-426" w:right="-563"/>
            </w:pPr>
          </w:p>
        </w:tc>
      </w:tr>
    </w:tbl>
    <w:p w14:paraId="47D7DC9B" w14:textId="77777777" w:rsidR="007445C6" w:rsidRPr="000E488C" w:rsidRDefault="007445C6" w:rsidP="002C1F2E">
      <w:pPr>
        <w:spacing w:after="100" w:line="240" w:lineRule="auto"/>
        <w:ind w:left="-426" w:right="-563"/>
        <w:rPr>
          <w:b/>
        </w:rPr>
      </w:pPr>
    </w:p>
    <w:p w14:paraId="3F36F0DD" w14:textId="2D8AD38A" w:rsidR="00655D82" w:rsidRPr="003B6430" w:rsidRDefault="00F408B6" w:rsidP="00655D82">
      <w:pPr>
        <w:spacing w:after="100" w:line="240" w:lineRule="auto"/>
        <w:ind w:left="-426" w:right="-563"/>
        <w:rPr>
          <w:i/>
        </w:rPr>
      </w:pPr>
      <w:r w:rsidRPr="000E488C">
        <w:rPr>
          <w:b/>
          <w:u w:val="single"/>
        </w:rPr>
        <w:t>Analysis of Results</w:t>
      </w:r>
      <w:r w:rsidR="00655D82" w:rsidRPr="000E488C">
        <w:rPr>
          <w:b/>
        </w:rPr>
        <w:t>:</w:t>
      </w:r>
      <w:r w:rsidR="00655D82" w:rsidRPr="00655D82">
        <w:t xml:space="preserve">  </w:t>
      </w:r>
      <w:r w:rsidR="00655D82" w:rsidRPr="00655D82">
        <w:rPr>
          <w:i/>
        </w:rPr>
        <w:t>You</w:t>
      </w:r>
      <w:r w:rsidR="00655D82" w:rsidRPr="003B6430">
        <w:rPr>
          <w:i/>
        </w:rPr>
        <w:t xml:space="preserve"> may need to research some of the questions online for full understanding! You can use your cell phones for this purpose.</w:t>
      </w:r>
      <w:r w:rsidR="00655D82">
        <w:rPr>
          <w:i/>
        </w:rPr>
        <w:t xml:space="preserve"> For most questions refer to observations you made or </w:t>
      </w:r>
      <w:r w:rsidR="00F21A13">
        <w:rPr>
          <w:i/>
        </w:rPr>
        <w:t xml:space="preserve">the </w:t>
      </w:r>
      <w:r w:rsidR="00655D82">
        <w:rPr>
          <w:i/>
        </w:rPr>
        <w:t>chemical equation</w:t>
      </w:r>
      <w:r w:rsidR="004F4746">
        <w:rPr>
          <w:i/>
        </w:rPr>
        <w:t>.</w:t>
      </w:r>
    </w:p>
    <w:p w14:paraId="39C31DDC" w14:textId="77777777" w:rsidR="00F408B6" w:rsidRDefault="00F408B6" w:rsidP="002C1F2E">
      <w:pPr>
        <w:spacing w:after="100" w:line="240" w:lineRule="auto"/>
        <w:ind w:left="-426" w:right="-563"/>
      </w:pPr>
    </w:p>
    <w:p w14:paraId="0D5D5705" w14:textId="77777777" w:rsidR="007445C6" w:rsidRDefault="007445C6" w:rsidP="002C1F2E">
      <w:pPr>
        <w:spacing w:after="100" w:line="240" w:lineRule="auto"/>
        <w:ind w:left="-426" w:right="-563"/>
      </w:pPr>
      <w:r>
        <w:t xml:space="preserve">What </w:t>
      </w:r>
      <w:r w:rsidR="00655D82">
        <w:t xml:space="preserve">is the name of the solid </w:t>
      </w:r>
      <w:r>
        <w:t>substance produced</w:t>
      </w:r>
      <w:r w:rsidR="00655D82">
        <w:t xml:space="preserve"> during the reaction</w:t>
      </w:r>
      <w:r>
        <w:t>?</w:t>
      </w:r>
      <w:r w:rsidR="008D5A64">
        <w:t xml:space="preserve"> </w:t>
      </w:r>
      <w:r>
        <w:t>____________________________</w:t>
      </w:r>
    </w:p>
    <w:p w14:paraId="50E002FA" w14:textId="77777777" w:rsidR="007445C6" w:rsidRDefault="007445C6" w:rsidP="002C1F2E">
      <w:pPr>
        <w:spacing w:after="100" w:line="240" w:lineRule="auto"/>
        <w:ind w:left="-426" w:right="-563"/>
      </w:pPr>
      <w:r>
        <w:t xml:space="preserve">What </w:t>
      </w:r>
      <w:r w:rsidR="00655D82">
        <w:t>is the name of</w:t>
      </w:r>
      <w:r>
        <w:t xml:space="preserve"> the gas that is produced?</w:t>
      </w:r>
      <w:r w:rsidR="008D5A64">
        <w:t xml:space="preserve"> </w:t>
      </w:r>
      <w:r w:rsidR="008F3C21">
        <w:t>_____________________________</w:t>
      </w:r>
    </w:p>
    <w:p w14:paraId="3CDF1872" w14:textId="77777777" w:rsidR="00A45EEB" w:rsidRDefault="00A45EEB" w:rsidP="002C1F2E">
      <w:pPr>
        <w:spacing w:after="100" w:line="240" w:lineRule="auto"/>
        <w:ind w:left="-426" w:right="-563"/>
      </w:pPr>
      <w:r>
        <w:t xml:space="preserve">What observation(s) </w:t>
      </w:r>
      <w:proofErr w:type="gramStart"/>
      <w:r>
        <w:t>are</w:t>
      </w:r>
      <w:proofErr w:type="gramEnd"/>
      <w:r>
        <w:t xml:space="preserve"> evidence of a new solid being created?</w:t>
      </w:r>
      <w:r w:rsidR="000E488C">
        <w:br/>
      </w:r>
      <w:r w:rsidR="00355E31">
        <w:br/>
        <w:t>____________________________________________________</w:t>
      </w:r>
      <w:r w:rsidR="00EE77E2">
        <w:t>_____________________________</w:t>
      </w:r>
      <w:r w:rsidR="00355E31">
        <w:t>____</w:t>
      </w:r>
      <w:r w:rsidR="00355E31">
        <w:br/>
      </w:r>
      <w:r w:rsidR="00355E31">
        <w:br/>
        <w:t>___________________________________________________</w:t>
      </w:r>
      <w:r w:rsidR="00EE77E2">
        <w:t>_____________________________</w:t>
      </w:r>
      <w:r w:rsidR="00355E31">
        <w:t>_____</w:t>
      </w:r>
    </w:p>
    <w:p w14:paraId="55B9AF45" w14:textId="77777777" w:rsidR="00655D82" w:rsidRDefault="00655D82" w:rsidP="002C1F2E">
      <w:pPr>
        <w:spacing w:after="100" w:line="240" w:lineRule="auto"/>
        <w:ind w:left="-426" w:right="-563"/>
      </w:pPr>
    </w:p>
    <w:p w14:paraId="4F85CC72" w14:textId="77777777" w:rsidR="00A45EEB" w:rsidRDefault="00A45EEB" w:rsidP="002C1F2E">
      <w:pPr>
        <w:spacing w:after="100" w:line="240" w:lineRule="auto"/>
        <w:ind w:left="-426" w:right="-563"/>
      </w:pPr>
      <w:r>
        <w:t>What observations(s) prove that a gas was formed?</w:t>
      </w:r>
    </w:p>
    <w:p w14:paraId="5B011E35" w14:textId="77777777" w:rsidR="00355E31" w:rsidRDefault="00355E31" w:rsidP="002C1F2E">
      <w:pPr>
        <w:spacing w:after="100" w:line="240" w:lineRule="auto"/>
        <w:ind w:left="-426" w:right="-563"/>
      </w:pPr>
      <w:r>
        <w:t>_____________________________________________________</w:t>
      </w:r>
      <w:r w:rsidR="00EE77E2">
        <w:t>______________________________</w:t>
      </w:r>
      <w:r>
        <w:t>__</w:t>
      </w:r>
      <w:r>
        <w:br/>
      </w:r>
      <w:r>
        <w:br/>
        <w:t>_____________________________________________________</w:t>
      </w:r>
      <w:r w:rsidR="00EE77E2">
        <w:t>______________________________</w:t>
      </w:r>
      <w:r>
        <w:t>__</w:t>
      </w:r>
    </w:p>
    <w:p w14:paraId="350B063F" w14:textId="77777777" w:rsidR="00F408B6" w:rsidRDefault="00F408B6" w:rsidP="00956F02">
      <w:pPr>
        <w:spacing w:after="100" w:line="240" w:lineRule="auto"/>
        <w:ind w:left="-426" w:right="-563"/>
      </w:pPr>
      <w:r>
        <w:lastRenderedPageBreak/>
        <w:t>Why do you think it is unsafe to handle the calcium metal with your hands?</w:t>
      </w:r>
    </w:p>
    <w:p w14:paraId="02FB7F2C" w14:textId="77777777" w:rsidR="00F408B6" w:rsidRDefault="000E488C" w:rsidP="002C1F2E">
      <w:pPr>
        <w:spacing w:after="100" w:line="240" w:lineRule="auto"/>
        <w:ind w:left="-426" w:right="-563"/>
      </w:pPr>
      <w:r>
        <w:t>_________________________________________________________________________________________</w:t>
      </w:r>
    </w:p>
    <w:p w14:paraId="054A7E20" w14:textId="77777777" w:rsidR="008F3C21" w:rsidRDefault="000E488C" w:rsidP="002C1F2E">
      <w:pPr>
        <w:spacing w:after="100" w:line="240" w:lineRule="auto"/>
        <w:ind w:left="-426" w:right="-563"/>
      </w:pPr>
      <w:r>
        <w:t>_________________________________________________________________________________________</w:t>
      </w:r>
    </w:p>
    <w:p w14:paraId="15D53B84" w14:textId="77777777" w:rsidR="000E488C" w:rsidRDefault="000E488C" w:rsidP="002C1F2E">
      <w:pPr>
        <w:spacing w:after="100" w:line="240" w:lineRule="auto"/>
        <w:ind w:left="-426" w:right="-563"/>
        <w:rPr>
          <w:b/>
        </w:rPr>
      </w:pPr>
    </w:p>
    <w:p w14:paraId="3058EFAA" w14:textId="77777777" w:rsidR="000E488C" w:rsidRDefault="000E488C" w:rsidP="000E488C">
      <w:pPr>
        <w:spacing w:after="100" w:line="240" w:lineRule="auto"/>
        <w:ind w:left="-426" w:right="-563"/>
      </w:pPr>
      <w:r>
        <w:t xml:space="preserve">When the burning splint is placed in the test tube this causes water </w:t>
      </w:r>
      <w:proofErr w:type="spellStart"/>
      <w:r>
        <w:t>vapour</w:t>
      </w:r>
      <w:proofErr w:type="spellEnd"/>
      <w:r>
        <w:t xml:space="preserve"> to be formed.  What two gases must be present in the test tube for water to form?  _______________________________________</w:t>
      </w:r>
    </w:p>
    <w:p w14:paraId="5EEF2A9B" w14:textId="77777777" w:rsidR="000E488C" w:rsidRDefault="000E488C" w:rsidP="002C1F2E">
      <w:pPr>
        <w:spacing w:after="100" w:line="240" w:lineRule="auto"/>
        <w:ind w:left="-426" w:right="-563"/>
        <w:rPr>
          <w:b/>
        </w:rPr>
      </w:pPr>
    </w:p>
    <w:p w14:paraId="18425656" w14:textId="77777777" w:rsidR="00355E31" w:rsidRDefault="00A45EEB" w:rsidP="002C1F2E">
      <w:pPr>
        <w:spacing w:after="100" w:line="240" w:lineRule="auto"/>
        <w:ind w:left="-426" w:right="-563"/>
      </w:pPr>
      <w:r w:rsidRPr="00A45EEB">
        <w:rPr>
          <w:b/>
        </w:rPr>
        <w:t>Bonus:</w:t>
      </w:r>
      <w:r>
        <w:t xml:space="preserve"> </w:t>
      </w:r>
      <w:r w:rsidR="00212456" w:rsidRPr="00EE77E2">
        <w:rPr>
          <w:i/>
        </w:rPr>
        <w:t>Research online!</w:t>
      </w:r>
    </w:p>
    <w:p w14:paraId="43F6F11E" w14:textId="77777777" w:rsidR="008F3C21" w:rsidRDefault="008F3C21" w:rsidP="002C1F2E">
      <w:pPr>
        <w:spacing w:after="100" w:line="240" w:lineRule="auto"/>
        <w:ind w:left="-426" w:right="-563"/>
      </w:pPr>
      <w:r>
        <w:t>Calcium is normally a grey and shiny metal. What substance coated the calcium metal before you mixed it with water</w:t>
      </w:r>
      <w:proofErr w:type="gramStart"/>
      <w:r>
        <w:t>?_</w:t>
      </w:r>
      <w:proofErr w:type="gramEnd"/>
      <w:r>
        <w:t>_______</w:t>
      </w:r>
      <w:r w:rsidR="008503D8">
        <w:t>___</w:t>
      </w:r>
      <w:r>
        <w:t xml:space="preserve">________________  </w:t>
      </w:r>
    </w:p>
    <w:p w14:paraId="738CD780" w14:textId="77777777" w:rsidR="008F3C21" w:rsidRDefault="008F3C21" w:rsidP="002C1F2E">
      <w:pPr>
        <w:spacing w:after="100" w:line="240" w:lineRule="auto"/>
        <w:ind w:left="-426" w:right="-563"/>
      </w:pPr>
      <w:r>
        <w:t>How did this happen?</w:t>
      </w:r>
    </w:p>
    <w:p w14:paraId="7D342DE7" w14:textId="77777777" w:rsidR="000E488C" w:rsidRDefault="000E488C" w:rsidP="002C1F2E">
      <w:pPr>
        <w:spacing w:after="100" w:line="240" w:lineRule="auto"/>
        <w:ind w:left="-426" w:right="-563"/>
      </w:pPr>
    </w:p>
    <w:p w14:paraId="55D1E00B" w14:textId="30CA1D1C" w:rsidR="008503D8" w:rsidRDefault="00212456" w:rsidP="002C1F2E">
      <w:pPr>
        <w:spacing w:after="100" w:line="240" w:lineRule="auto"/>
        <w:ind w:left="-426" w:right="-563"/>
      </w:pPr>
      <w:r>
        <w:t>Why did the bu</w:t>
      </w:r>
      <w:r w:rsidR="0097755F">
        <w:t>rning splint cause a popping nois</w:t>
      </w:r>
      <w:r>
        <w:t>e</w:t>
      </w:r>
      <w:proofErr w:type="gramStart"/>
      <w:r>
        <w:t>?_</w:t>
      </w:r>
      <w:proofErr w:type="gramEnd"/>
      <w:r>
        <w:t>___________________________________________________</w:t>
      </w:r>
      <w:r>
        <w:br/>
      </w:r>
      <w:r>
        <w:br/>
        <w:t>_____________________________________________________________________________________________</w:t>
      </w:r>
    </w:p>
    <w:p w14:paraId="6F8CD9D7" w14:textId="77777777" w:rsidR="00A45EEB" w:rsidRDefault="00A45EEB" w:rsidP="002C1F2E">
      <w:pPr>
        <w:spacing w:after="100" w:line="240" w:lineRule="auto"/>
        <w:ind w:left="-426" w:right="-563"/>
      </w:pPr>
    </w:p>
    <w:p w14:paraId="098DF0C4" w14:textId="77777777" w:rsidR="008503D8" w:rsidRDefault="008503D8" w:rsidP="008D5A64">
      <w:pPr>
        <w:spacing w:after="100" w:line="240" w:lineRule="auto"/>
        <w:ind w:left="-426" w:right="-563"/>
      </w:pPr>
      <w:r w:rsidRPr="008503D8">
        <w:rPr>
          <w:b/>
        </w:rPr>
        <w:t>Conclusion:</w:t>
      </w:r>
      <w:r>
        <w:t xml:space="preserve">  </w:t>
      </w:r>
      <w:r w:rsidR="002C1F2E">
        <w:t>In general, w</w:t>
      </w:r>
      <w:r>
        <w:t xml:space="preserve">hat have you learned from this lab? What have you learned about chemical changes </w:t>
      </w:r>
      <w:r w:rsidR="008D5A64">
        <w:t xml:space="preserve">witnessed in </w:t>
      </w:r>
      <w:r>
        <w:t xml:space="preserve">this lab? </w:t>
      </w:r>
      <w:r w:rsidR="00452141">
        <w:t>What evidence did you observe of chemical change occurring</w:t>
      </w:r>
      <w:r>
        <w:t xml:space="preserve">? </w:t>
      </w:r>
      <w:r w:rsidR="00452141">
        <w:t xml:space="preserve">What new substances were produced? </w:t>
      </w:r>
      <w:r>
        <w:t>Were the changes of state due to chemical changes or physical changes?</w:t>
      </w:r>
      <w:r w:rsidR="006C0970">
        <w:t xml:space="preserve"> How do you know?</w:t>
      </w:r>
      <w:r w:rsidR="00F00391">
        <w:t xml:space="preserve"> </w:t>
      </w:r>
      <w:r w:rsidR="004C7AAB">
        <w:rPr>
          <w:i/>
        </w:rPr>
        <w:t>Please</w:t>
      </w:r>
      <w:r w:rsidR="00F00391" w:rsidRPr="00212456">
        <w:rPr>
          <w:i/>
        </w:rPr>
        <w:t xml:space="preserve"> type or print conclusion on separate sheet and staple to lab.</w:t>
      </w:r>
    </w:p>
    <w:p w14:paraId="255A32CC" w14:textId="77777777" w:rsidR="00C201ED" w:rsidRDefault="00C201ED" w:rsidP="002C1F2E">
      <w:pPr>
        <w:spacing w:after="100" w:line="240" w:lineRule="auto"/>
        <w:ind w:left="-426" w:right="-563"/>
      </w:pPr>
    </w:p>
    <w:tbl>
      <w:tblPr>
        <w:tblW w:w="50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22"/>
        <w:gridCol w:w="1568"/>
        <w:gridCol w:w="1713"/>
        <w:gridCol w:w="1701"/>
        <w:gridCol w:w="1701"/>
        <w:gridCol w:w="1841"/>
      </w:tblGrid>
      <w:tr w:rsidR="004C7AAB" w:rsidRPr="00ED31C1" w14:paraId="3F396DBE" w14:textId="77777777" w:rsidTr="00301240">
        <w:trPr>
          <w:cantSplit/>
          <w:trHeight w:val="52"/>
        </w:trPr>
        <w:tc>
          <w:tcPr>
            <w:tcW w:w="1222" w:type="dxa"/>
            <w:tcBorders>
              <w:top w:val="nil"/>
              <w:left w:val="nil"/>
            </w:tcBorders>
          </w:tcPr>
          <w:p w14:paraId="105B7A4E" w14:textId="77777777" w:rsidR="004C7AAB" w:rsidRPr="00ED31C1" w:rsidRDefault="004C7AAB" w:rsidP="009558F8">
            <w:pPr>
              <w:pStyle w:val="Heading1"/>
              <w:rPr>
                <w:rFonts w:asciiTheme="minorHAnsi" w:hAnsiTheme="minorHAnsi" w:cstheme="minorHAnsi"/>
                <w:sz w:val="18"/>
                <w:szCs w:val="20"/>
              </w:rPr>
            </w:pPr>
            <w:r>
              <w:rPr>
                <w:sz w:val="40"/>
                <w:szCs w:val="40"/>
              </w:rPr>
              <w:br w:type="page"/>
            </w:r>
            <w:r>
              <w:rPr>
                <w:rFonts w:asciiTheme="minorHAnsi" w:hAnsiTheme="minorHAnsi" w:cstheme="minorHAnsi"/>
                <w:sz w:val="18"/>
                <w:szCs w:val="20"/>
              </w:rPr>
              <w:t>Rubric</w:t>
            </w:r>
          </w:p>
        </w:tc>
        <w:tc>
          <w:tcPr>
            <w:tcW w:w="1568" w:type="dxa"/>
            <w:vAlign w:val="center"/>
          </w:tcPr>
          <w:p w14:paraId="206FACAC" w14:textId="77777777" w:rsidR="004C7AAB" w:rsidRPr="00ED31C1" w:rsidRDefault="004C7AAB" w:rsidP="00F21A13">
            <w:pPr>
              <w:jc w:val="center"/>
              <w:rPr>
                <w:rFonts w:cstheme="minorHAnsi"/>
                <w:b/>
                <w:bCs/>
                <w:sz w:val="18"/>
                <w:szCs w:val="20"/>
              </w:rPr>
            </w:pPr>
            <w:r>
              <w:rPr>
                <w:rFonts w:cstheme="minorHAnsi"/>
                <w:b/>
                <w:bCs/>
                <w:sz w:val="18"/>
                <w:szCs w:val="20"/>
              </w:rPr>
              <w:t>Not Meeting Expectations</w:t>
            </w:r>
            <w:r>
              <w:rPr>
                <w:rFonts w:cstheme="minorHAnsi"/>
                <w:b/>
                <w:bCs/>
                <w:sz w:val="18"/>
                <w:szCs w:val="20"/>
              </w:rPr>
              <w:br/>
              <w:t>&lt;40</w:t>
            </w:r>
          </w:p>
        </w:tc>
        <w:tc>
          <w:tcPr>
            <w:tcW w:w="1713" w:type="dxa"/>
            <w:vAlign w:val="center"/>
          </w:tcPr>
          <w:p w14:paraId="77400E02" w14:textId="77777777" w:rsidR="004C7AAB" w:rsidRPr="00ED31C1" w:rsidRDefault="004C7AAB" w:rsidP="004C7AAB">
            <w:pPr>
              <w:jc w:val="center"/>
              <w:rPr>
                <w:rFonts w:cstheme="minorHAnsi"/>
                <w:b/>
                <w:bCs/>
                <w:sz w:val="18"/>
                <w:szCs w:val="20"/>
              </w:rPr>
            </w:pPr>
            <w:r>
              <w:rPr>
                <w:rFonts w:cstheme="minorHAnsi"/>
                <w:b/>
                <w:bCs/>
                <w:sz w:val="18"/>
                <w:szCs w:val="20"/>
              </w:rPr>
              <w:t>Beginning</w:t>
            </w:r>
            <w:r>
              <w:rPr>
                <w:rFonts w:cstheme="minorHAnsi"/>
                <w:b/>
                <w:bCs/>
                <w:sz w:val="18"/>
                <w:szCs w:val="20"/>
              </w:rPr>
              <w:br/>
              <w:t>40         45         48</w:t>
            </w:r>
          </w:p>
        </w:tc>
        <w:tc>
          <w:tcPr>
            <w:tcW w:w="1701" w:type="dxa"/>
            <w:vAlign w:val="center"/>
          </w:tcPr>
          <w:p w14:paraId="6F666686" w14:textId="77777777" w:rsidR="004C7AAB" w:rsidRPr="00ED31C1" w:rsidRDefault="004C7AAB" w:rsidP="00F21A13">
            <w:pPr>
              <w:jc w:val="center"/>
              <w:rPr>
                <w:rFonts w:cstheme="minorHAnsi"/>
                <w:b/>
                <w:bCs/>
                <w:sz w:val="18"/>
                <w:szCs w:val="20"/>
              </w:rPr>
            </w:pPr>
            <w:r>
              <w:rPr>
                <w:rFonts w:cstheme="minorHAnsi"/>
                <w:b/>
                <w:bCs/>
                <w:sz w:val="18"/>
                <w:szCs w:val="20"/>
              </w:rPr>
              <w:t>Developing</w:t>
            </w:r>
            <w:r>
              <w:rPr>
                <w:rFonts w:cstheme="minorHAnsi"/>
                <w:b/>
                <w:bCs/>
                <w:sz w:val="18"/>
                <w:szCs w:val="20"/>
              </w:rPr>
              <w:br/>
              <w:t>52          63          70</w:t>
            </w:r>
          </w:p>
        </w:tc>
        <w:tc>
          <w:tcPr>
            <w:tcW w:w="1701" w:type="dxa"/>
            <w:vAlign w:val="center"/>
          </w:tcPr>
          <w:p w14:paraId="46781000" w14:textId="77777777" w:rsidR="004C7AAB" w:rsidRPr="00ED31C1" w:rsidRDefault="004C7AAB" w:rsidP="00F21A13">
            <w:pPr>
              <w:jc w:val="center"/>
              <w:rPr>
                <w:rFonts w:cstheme="minorHAnsi"/>
                <w:b/>
                <w:bCs/>
                <w:sz w:val="18"/>
                <w:szCs w:val="20"/>
              </w:rPr>
            </w:pPr>
            <w:r>
              <w:rPr>
                <w:rFonts w:cstheme="minorHAnsi"/>
                <w:b/>
                <w:bCs/>
                <w:sz w:val="18"/>
                <w:szCs w:val="20"/>
              </w:rPr>
              <w:t>Competent</w:t>
            </w:r>
            <w:r>
              <w:rPr>
                <w:rFonts w:cstheme="minorHAnsi"/>
                <w:b/>
                <w:bCs/>
                <w:sz w:val="18"/>
                <w:szCs w:val="20"/>
              </w:rPr>
              <w:br/>
              <w:t>74          80          84</w:t>
            </w:r>
          </w:p>
        </w:tc>
        <w:tc>
          <w:tcPr>
            <w:tcW w:w="1841" w:type="dxa"/>
            <w:vAlign w:val="center"/>
          </w:tcPr>
          <w:p w14:paraId="070AAA71" w14:textId="77777777" w:rsidR="004C7AAB" w:rsidRPr="00ED31C1" w:rsidRDefault="004C7AAB" w:rsidP="004C7AAB">
            <w:pPr>
              <w:jc w:val="center"/>
              <w:rPr>
                <w:rFonts w:cstheme="minorHAnsi"/>
                <w:b/>
                <w:bCs/>
                <w:sz w:val="18"/>
                <w:szCs w:val="20"/>
              </w:rPr>
            </w:pPr>
            <w:r>
              <w:rPr>
                <w:rFonts w:cstheme="minorHAnsi"/>
                <w:b/>
                <w:bCs/>
                <w:sz w:val="18"/>
                <w:szCs w:val="20"/>
              </w:rPr>
              <w:t>Mastery</w:t>
            </w:r>
            <w:r>
              <w:rPr>
                <w:rFonts w:cstheme="minorHAnsi"/>
                <w:b/>
                <w:bCs/>
                <w:sz w:val="18"/>
                <w:szCs w:val="20"/>
              </w:rPr>
              <w:br/>
              <w:t>88           95            100</w:t>
            </w:r>
          </w:p>
        </w:tc>
      </w:tr>
      <w:tr w:rsidR="004C7AAB" w:rsidRPr="00ED31C1" w14:paraId="2CD06088" w14:textId="77777777" w:rsidTr="00301240">
        <w:trPr>
          <w:cantSplit/>
          <w:trHeight w:val="20"/>
        </w:trPr>
        <w:tc>
          <w:tcPr>
            <w:tcW w:w="1222" w:type="dxa"/>
            <w:vAlign w:val="center"/>
          </w:tcPr>
          <w:p w14:paraId="1933F0CF" w14:textId="77777777" w:rsidR="004C7AAB" w:rsidRPr="00ED31C1" w:rsidRDefault="004C7AAB" w:rsidP="004C7AAB">
            <w:pPr>
              <w:jc w:val="center"/>
              <w:rPr>
                <w:rFonts w:cstheme="minorHAnsi"/>
                <w:b/>
                <w:bCs/>
                <w:sz w:val="18"/>
              </w:rPr>
            </w:pPr>
            <w:r w:rsidRPr="00ED31C1">
              <w:rPr>
                <w:rFonts w:cstheme="minorHAnsi"/>
                <w:b/>
                <w:bCs/>
                <w:sz w:val="18"/>
              </w:rPr>
              <w:t>Observations</w:t>
            </w:r>
          </w:p>
        </w:tc>
        <w:tc>
          <w:tcPr>
            <w:tcW w:w="1568" w:type="dxa"/>
          </w:tcPr>
          <w:p w14:paraId="78AA066B" w14:textId="77777777" w:rsidR="004C7AAB" w:rsidRPr="004C7AAB" w:rsidRDefault="004C7AAB" w:rsidP="00A5384B">
            <w:pPr>
              <w:pStyle w:val="Bullets"/>
              <w:tabs>
                <w:tab w:val="clear" w:pos="360"/>
                <w:tab w:val="clear" w:pos="720"/>
                <w:tab w:val="num" w:pos="1602"/>
              </w:tabs>
              <w:rPr>
                <w:rFonts w:asciiTheme="minorHAnsi" w:hAnsiTheme="minorHAnsi" w:cstheme="minorHAnsi"/>
                <w:szCs w:val="16"/>
              </w:rPr>
            </w:pPr>
            <w:r w:rsidRPr="004C7AAB">
              <w:rPr>
                <w:rFonts w:asciiTheme="minorHAnsi" w:hAnsiTheme="minorHAnsi" w:cstheme="minorHAnsi"/>
                <w:szCs w:val="16"/>
              </w:rPr>
              <w:t xml:space="preserve">Most data incorrect </w:t>
            </w:r>
          </w:p>
          <w:p w14:paraId="2DC5332E" w14:textId="77777777" w:rsidR="004C7AAB" w:rsidRPr="004C7AAB" w:rsidRDefault="004C7AAB" w:rsidP="00A5384B">
            <w:pPr>
              <w:pStyle w:val="Bullets"/>
              <w:tabs>
                <w:tab w:val="clear" w:pos="360"/>
                <w:tab w:val="clear" w:pos="720"/>
                <w:tab w:val="num" w:pos="1602"/>
              </w:tabs>
              <w:rPr>
                <w:rFonts w:asciiTheme="minorHAnsi" w:hAnsiTheme="minorHAnsi" w:cstheme="minorHAnsi"/>
                <w:szCs w:val="16"/>
              </w:rPr>
            </w:pPr>
            <w:r w:rsidRPr="004C7AAB">
              <w:rPr>
                <w:rFonts w:asciiTheme="minorHAnsi" w:hAnsiTheme="minorHAnsi" w:cstheme="minorHAnsi"/>
                <w:szCs w:val="16"/>
              </w:rPr>
              <w:t>Missing many required observations</w:t>
            </w:r>
          </w:p>
        </w:tc>
        <w:tc>
          <w:tcPr>
            <w:tcW w:w="1713" w:type="dxa"/>
          </w:tcPr>
          <w:p w14:paraId="01492C61" w14:textId="77777777" w:rsidR="004C7AAB" w:rsidRPr="004C7AAB" w:rsidRDefault="004C7AAB" w:rsidP="00A5384B">
            <w:pPr>
              <w:pStyle w:val="Bullets"/>
              <w:tabs>
                <w:tab w:val="clear" w:pos="360"/>
                <w:tab w:val="clear" w:pos="720"/>
                <w:tab w:val="num" w:pos="1602"/>
              </w:tabs>
              <w:rPr>
                <w:rFonts w:asciiTheme="minorHAnsi" w:hAnsiTheme="minorHAnsi" w:cstheme="minorHAnsi"/>
                <w:szCs w:val="16"/>
              </w:rPr>
            </w:pPr>
            <w:r w:rsidRPr="004C7AAB">
              <w:rPr>
                <w:rFonts w:asciiTheme="minorHAnsi" w:hAnsiTheme="minorHAnsi" w:cstheme="minorHAnsi"/>
                <w:szCs w:val="16"/>
              </w:rPr>
              <w:t>Data lacks precision/accuracy</w:t>
            </w:r>
          </w:p>
          <w:p w14:paraId="6F382F58" w14:textId="77777777" w:rsidR="004C7AAB" w:rsidRPr="004C7AAB" w:rsidRDefault="004C7AAB" w:rsidP="00A5384B">
            <w:pPr>
              <w:pStyle w:val="Bullets"/>
              <w:tabs>
                <w:tab w:val="clear" w:pos="360"/>
                <w:tab w:val="clear" w:pos="720"/>
                <w:tab w:val="num" w:pos="1602"/>
              </w:tabs>
              <w:rPr>
                <w:rFonts w:asciiTheme="minorHAnsi" w:hAnsiTheme="minorHAnsi" w:cstheme="minorHAnsi"/>
                <w:szCs w:val="16"/>
              </w:rPr>
            </w:pPr>
            <w:r w:rsidRPr="004C7AAB">
              <w:rPr>
                <w:rFonts w:asciiTheme="minorHAnsi" w:hAnsiTheme="minorHAnsi" w:cstheme="minorHAnsi"/>
                <w:szCs w:val="16"/>
              </w:rPr>
              <w:t>Several required observations missing</w:t>
            </w:r>
          </w:p>
        </w:tc>
        <w:tc>
          <w:tcPr>
            <w:tcW w:w="1701" w:type="dxa"/>
          </w:tcPr>
          <w:p w14:paraId="597D4651" w14:textId="77777777" w:rsidR="004C7AAB" w:rsidRPr="004C7AAB" w:rsidRDefault="004C7AAB" w:rsidP="00A5384B">
            <w:pPr>
              <w:pStyle w:val="Bullets"/>
              <w:tabs>
                <w:tab w:val="clear" w:pos="360"/>
                <w:tab w:val="clear" w:pos="720"/>
                <w:tab w:val="num" w:pos="1602"/>
              </w:tabs>
              <w:rPr>
                <w:rFonts w:asciiTheme="minorHAnsi" w:hAnsiTheme="minorHAnsi" w:cstheme="minorHAnsi"/>
                <w:szCs w:val="16"/>
              </w:rPr>
            </w:pPr>
            <w:r w:rsidRPr="004C7AAB">
              <w:rPr>
                <w:rFonts w:asciiTheme="minorHAnsi" w:hAnsiTheme="minorHAnsi" w:cstheme="minorHAnsi"/>
                <w:szCs w:val="16"/>
              </w:rPr>
              <w:t xml:space="preserve">Satisfactory representation of the data. </w:t>
            </w:r>
          </w:p>
          <w:p w14:paraId="35FF86D7" w14:textId="77777777" w:rsidR="004C7AAB" w:rsidRPr="004C7AAB" w:rsidRDefault="004C7AAB" w:rsidP="00A5384B">
            <w:pPr>
              <w:pStyle w:val="Bullets"/>
              <w:tabs>
                <w:tab w:val="clear" w:pos="360"/>
                <w:tab w:val="clear" w:pos="720"/>
                <w:tab w:val="num" w:pos="1602"/>
              </w:tabs>
              <w:rPr>
                <w:rFonts w:asciiTheme="minorHAnsi" w:hAnsiTheme="minorHAnsi" w:cstheme="minorHAnsi"/>
                <w:szCs w:val="16"/>
              </w:rPr>
            </w:pPr>
            <w:r w:rsidRPr="004C7AAB">
              <w:rPr>
                <w:rFonts w:asciiTheme="minorHAnsi" w:hAnsiTheme="minorHAnsi" w:cstheme="minorHAnsi"/>
                <w:szCs w:val="16"/>
              </w:rPr>
              <w:t xml:space="preserve">Minor omissions in observations </w:t>
            </w:r>
          </w:p>
        </w:tc>
        <w:tc>
          <w:tcPr>
            <w:tcW w:w="1701" w:type="dxa"/>
          </w:tcPr>
          <w:p w14:paraId="26E4B1C9" w14:textId="77777777" w:rsidR="004C7AAB" w:rsidRPr="004C7AAB" w:rsidRDefault="004C7AAB" w:rsidP="00A5384B">
            <w:pPr>
              <w:pStyle w:val="Bullets"/>
              <w:tabs>
                <w:tab w:val="clear" w:pos="360"/>
                <w:tab w:val="clear" w:pos="720"/>
                <w:tab w:val="num" w:pos="1602"/>
              </w:tabs>
              <w:rPr>
                <w:rFonts w:asciiTheme="minorHAnsi" w:hAnsiTheme="minorHAnsi" w:cstheme="minorHAnsi"/>
                <w:szCs w:val="16"/>
              </w:rPr>
            </w:pPr>
            <w:r w:rsidRPr="004C7AAB">
              <w:rPr>
                <w:rFonts w:asciiTheme="minorHAnsi" w:hAnsiTheme="minorHAnsi" w:cstheme="minorHAnsi"/>
                <w:szCs w:val="16"/>
              </w:rPr>
              <w:t>Most data is accurately represented</w:t>
            </w:r>
          </w:p>
          <w:p w14:paraId="2E853108" w14:textId="77777777" w:rsidR="004C7AAB" w:rsidRPr="004C7AAB" w:rsidRDefault="004C7AAB" w:rsidP="00A5384B">
            <w:pPr>
              <w:pStyle w:val="Bullets"/>
              <w:tabs>
                <w:tab w:val="clear" w:pos="360"/>
                <w:tab w:val="clear" w:pos="720"/>
                <w:tab w:val="num" w:pos="1602"/>
              </w:tabs>
              <w:rPr>
                <w:rFonts w:asciiTheme="minorHAnsi" w:hAnsiTheme="minorHAnsi" w:cstheme="minorHAnsi"/>
                <w:szCs w:val="16"/>
              </w:rPr>
            </w:pPr>
            <w:r w:rsidRPr="004C7AAB">
              <w:rPr>
                <w:rFonts w:asciiTheme="minorHAnsi" w:hAnsiTheme="minorHAnsi" w:cstheme="minorHAnsi"/>
                <w:szCs w:val="16"/>
              </w:rPr>
              <w:t>Observations complete with some details</w:t>
            </w:r>
          </w:p>
        </w:tc>
        <w:tc>
          <w:tcPr>
            <w:tcW w:w="1841" w:type="dxa"/>
          </w:tcPr>
          <w:p w14:paraId="46B6BE8C" w14:textId="77777777" w:rsidR="004C7AAB" w:rsidRPr="004C7AAB" w:rsidRDefault="004C7AAB" w:rsidP="00A5384B">
            <w:pPr>
              <w:pStyle w:val="Bullets"/>
              <w:tabs>
                <w:tab w:val="clear" w:pos="360"/>
                <w:tab w:val="clear" w:pos="720"/>
                <w:tab w:val="num" w:pos="1602"/>
              </w:tabs>
              <w:rPr>
                <w:rFonts w:asciiTheme="minorHAnsi" w:hAnsiTheme="minorHAnsi" w:cstheme="minorHAnsi"/>
                <w:szCs w:val="16"/>
              </w:rPr>
            </w:pPr>
            <w:r w:rsidRPr="004C7AAB">
              <w:rPr>
                <w:rFonts w:asciiTheme="minorHAnsi" w:hAnsiTheme="minorHAnsi" w:cstheme="minorHAnsi"/>
                <w:szCs w:val="16"/>
              </w:rPr>
              <w:t xml:space="preserve">Excellent and accurate representation of the data </w:t>
            </w:r>
          </w:p>
          <w:p w14:paraId="6BB8D500" w14:textId="77777777" w:rsidR="004C7AAB" w:rsidRPr="004C7AAB" w:rsidRDefault="004C7AAB" w:rsidP="00A5384B">
            <w:pPr>
              <w:pStyle w:val="Bullets"/>
              <w:tabs>
                <w:tab w:val="clear" w:pos="360"/>
                <w:tab w:val="clear" w:pos="720"/>
                <w:tab w:val="num" w:pos="1602"/>
              </w:tabs>
              <w:rPr>
                <w:rFonts w:asciiTheme="minorHAnsi" w:hAnsiTheme="minorHAnsi" w:cstheme="minorHAnsi"/>
                <w:szCs w:val="16"/>
              </w:rPr>
            </w:pPr>
            <w:r w:rsidRPr="004C7AAB">
              <w:rPr>
                <w:rFonts w:asciiTheme="minorHAnsi" w:hAnsiTheme="minorHAnsi" w:cstheme="minorHAnsi"/>
                <w:szCs w:val="16"/>
              </w:rPr>
              <w:t>Detailed, descriptive  and complete observations</w:t>
            </w:r>
          </w:p>
        </w:tc>
      </w:tr>
      <w:tr w:rsidR="004C7AAB" w:rsidRPr="00ED31C1" w14:paraId="7FE3FD1D" w14:textId="77777777" w:rsidTr="00301240">
        <w:trPr>
          <w:cantSplit/>
          <w:trHeight w:val="20"/>
        </w:trPr>
        <w:tc>
          <w:tcPr>
            <w:tcW w:w="1222" w:type="dxa"/>
          </w:tcPr>
          <w:p w14:paraId="5113FAE0" w14:textId="77777777" w:rsidR="004C7AAB" w:rsidRDefault="004C7AAB" w:rsidP="009558F8">
            <w:pPr>
              <w:jc w:val="center"/>
              <w:rPr>
                <w:rFonts w:cstheme="minorHAnsi"/>
                <w:b/>
                <w:bCs/>
                <w:sz w:val="18"/>
              </w:rPr>
            </w:pPr>
          </w:p>
          <w:p w14:paraId="068C496E" w14:textId="77777777" w:rsidR="004C7AAB" w:rsidRDefault="004C7AAB" w:rsidP="009558F8">
            <w:pPr>
              <w:jc w:val="center"/>
              <w:rPr>
                <w:rFonts w:cstheme="minorHAnsi"/>
                <w:b/>
                <w:bCs/>
                <w:sz w:val="18"/>
              </w:rPr>
            </w:pPr>
          </w:p>
          <w:p w14:paraId="4EE9C392" w14:textId="77777777" w:rsidR="004C7AAB" w:rsidRPr="00ED31C1" w:rsidRDefault="004C7AAB" w:rsidP="009558F8">
            <w:pPr>
              <w:jc w:val="center"/>
              <w:rPr>
                <w:rFonts w:cstheme="minorHAnsi"/>
                <w:b/>
                <w:bCs/>
                <w:sz w:val="18"/>
              </w:rPr>
            </w:pPr>
            <w:r>
              <w:rPr>
                <w:rFonts w:cstheme="minorHAnsi"/>
                <w:b/>
                <w:bCs/>
                <w:sz w:val="18"/>
              </w:rPr>
              <w:t>Analysis</w:t>
            </w:r>
          </w:p>
          <w:p w14:paraId="7900A43B" w14:textId="77777777" w:rsidR="004C7AAB" w:rsidRPr="00ED31C1" w:rsidRDefault="004C7AAB" w:rsidP="009558F8">
            <w:pPr>
              <w:jc w:val="center"/>
              <w:rPr>
                <w:rFonts w:cstheme="minorHAnsi"/>
                <w:b/>
                <w:bCs/>
                <w:sz w:val="18"/>
              </w:rPr>
            </w:pPr>
          </w:p>
        </w:tc>
        <w:tc>
          <w:tcPr>
            <w:tcW w:w="1568" w:type="dxa"/>
          </w:tcPr>
          <w:p w14:paraId="28A976BA" w14:textId="77777777" w:rsidR="004C7AAB" w:rsidRPr="004C7AAB" w:rsidRDefault="004C7AAB" w:rsidP="009558F8">
            <w:pPr>
              <w:pStyle w:val="Bullets"/>
              <w:tabs>
                <w:tab w:val="clear" w:pos="360"/>
                <w:tab w:val="clear" w:pos="720"/>
              </w:tabs>
              <w:rPr>
                <w:rFonts w:asciiTheme="minorHAnsi" w:hAnsiTheme="minorHAnsi" w:cstheme="minorHAnsi"/>
                <w:szCs w:val="16"/>
              </w:rPr>
            </w:pPr>
            <w:r w:rsidRPr="004C7AAB">
              <w:rPr>
                <w:rFonts w:asciiTheme="minorHAnsi" w:hAnsiTheme="minorHAnsi" w:cstheme="minorHAnsi"/>
                <w:szCs w:val="16"/>
              </w:rPr>
              <w:t xml:space="preserve">Several questions are not answered </w:t>
            </w:r>
          </w:p>
          <w:p w14:paraId="083C8AD3" w14:textId="77777777" w:rsidR="004C7AAB" w:rsidRPr="004C7AAB" w:rsidRDefault="004C7AAB" w:rsidP="009558F8">
            <w:pPr>
              <w:pStyle w:val="Bullets"/>
              <w:tabs>
                <w:tab w:val="clear" w:pos="360"/>
                <w:tab w:val="clear" w:pos="720"/>
              </w:tabs>
              <w:rPr>
                <w:rFonts w:asciiTheme="minorHAnsi" w:hAnsiTheme="minorHAnsi" w:cstheme="minorHAnsi"/>
                <w:szCs w:val="16"/>
              </w:rPr>
            </w:pPr>
            <w:r w:rsidRPr="004C7AAB">
              <w:rPr>
                <w:rFonts w:asciiTheme="minorHAnsi" w:hAnsiTheme="minorHAnsi" w:cstheme="minorHAnsi"/>
                <w:szCs w:val="16"/>
              </w:rPr>
              <w:t>Analysis is not relevant or many questions not answered correctly</w:t>
            </w:r>
          </w:p>
        </w:tc>
        <w:tc>
          <w:tcPr>
            <w:tcW w:w="1713" w:type="dxa"/>
          </w:tcPr>
          <w:p w14:paraId="15A67E8C" w14:textId="77777777" w:rsidR="004C7AAB" w:rsidRPr="004C7AAB" w:rsidRDefault="004C7AAB" w:rsidP="00A5384B">
            <w:pPr>
              <w:pStyle w:val="Bullets"/>
              <w:tabs>
                <w:tab w:val="clear" w:pos="360"/>
                <w:tab w:val="clear" w:pos="720"/>
                <w:tab w:val="num" w:pos="1602"/>
              </w:tabs>
              <w:rPr>
                <w:rFonts w:asciiTheme="minorHAnsi" w:hAnsiTheme="minorHAnsi" w:cstheme="minorHAnsi"/>
                <w:szCs w:val="16"/>
              </w:rPr>
            </w:pPr>
            <w:r w:rsidRPr="004C7AAB">
              <w:rPr>
                <w:rFonts w:asciiTheme="minorHAnsi" w:hAnsiTheme="minorHAnsi" w:cstheme="minorHAnsi"/>
                <w:szCs w:val="16"/>
              </w:rPr>
              <w:t xml:space="preserve">Responses are provided for most questions but often answers are incomplete </w:t>
            </w:r>
          </w:p>
          <w:p w14:paraId="2F5175AF" w14:textId="77777777" w:rsidR="004C7AAB" w:rsidRPr="004C7AAB" w:rsidRDefault="004C7AAB" w:rsidP="009558F8">
            <w:pPr>
              <w:pStyle w:val="Bullets"/>
              <w:tabs>
                <w:tab w:val="clear" w:pos="360"/>
                <w:tab w:val="clear" w:pos="720"/>
              </w:tabs>
              <w:rPr>
                <w:rFonts w:asciiTheme="minorHAnsi" w:hAnsiTheme="minorHAnsi" w:cstheme="minorHAnsi"/>
                <w:szCs w:val="16"/>
              </w:rPr>
            </w:pPr>
            <w:r w:rsidRPr="004C7AAB">
              <w:rPr>
                <w:rFonts w:asciiTheme="minorHAnsi" w:hAnsiTheme="minorHAnsi" w:cstheme="minorHAnsi"/>
                <w:szCs w:val="16"/>
              </w:rPr>
              <w:t>There are several  significant errors</w:t>
            </w:r>
          </w:p>
        </w:tc>
        <w:tc>
          <w:tcPr>
            <w:tcW w:w="1701" w:type="dxa"/>
          </w:tcPr>
          <w:p w14:paraId="631C9696" w14:textId="77777777" w:rsidR="004C7AAB" w:rsidRPr="004C7AAB" w:rsidRDefault="004C7AAB" w:rsidP="00ED5BAD">
            <w:pPr>
              <w:pStyle w:val="Bullets"/>
              <w:tabs>
                <w:tab w:val="clear" w:pos="360"/>
                <w:tab w:val="clear" w:pos="720"/>
                <w:tab w:val="num" w:pos="1602"/>
              </w:tabs>
              <w:rPr>
                <w:rFonts w:asciiTheme="minorHAnsi" w:hAnsiTheme="minorHAnsi" w:cstheme="minorHAnsi"/>
                <w:szCs w:val="16"/>
              </w:rPr>
            </w:pPr>
            <w:r w:rsidRPr="004C7AAB">
              <w:rPr>
                <w:rFonts w:asciiTheme="minorHAnsi" w:hAnsiTheme="minorHAnsi" w:cstheme="minorHAnsi"/>
                <w:szCs w:val="16"/>
              </w:rPr>
              <w:t>Responses are provided for all questions but answers sometimes incomplete/ unclear</w:t>
            </w:r>
          </w:p>
          <w:p w14:paraId="5AC9D46E" w14:textId="77777777" w:rsidR="004C7AAB" w:rsidRPr="004C7AAB" w:rsidRDefault="004C7AAB" w:rsidP="009558F8">
            <w:pPr>
              <w:pStyle w:val="Bullets"/>
              <w:tabs>
                <w:tab w:val="clear" w:pos="360"/>
                <w:tab w:val="clear" w:pos="720"/>
              </w:tabs>
              <w:rPr>
                <w:rFonts w:asciiTheme="minorHAnsi" w:hAnsiTheme="minorHAnsi" w:cstheme="minorHAnsi"/>
                <w:szCs w:val="16"/>
              </w:rPr>
            </w:pPr>
            <w:r w:rsidRPr="004C7AAB">
              <w:rPr>
                <w:rFonts w:asciiTheme="minorHAnsi" w:hAnsiTheme="minorHAnsi" w:cstheme="minorHAnsi"/>
                <w:szCs w:val="16"/>
              </w:rPr>
              <w:t>There may be some errors in responses</w:t>
            </w:r>
          </w:p>
          <w:p w14:paraId="0BE754EF" w14:textId="77777777" w:rsidR="004C7AAB" w:rsidRPr="004C7AAB" w:rsidRDefault="004C7AAB" w:rsidP="00212456">
            <w:pPr>
              <w:pStyle w:val="Bullets"/>
              <w:numPr>
                <w:ilvl w:val="0"/>
                <w:numId w:val="0"/>
              </w:numPr>
              <w:tabs>
                <w:tab w:val="clear" w:pos="360"/>
                <w:tab w:val="clear" w:pos="720"/>
              </w:tabs>
              <w:ind w:left="144"/>
              <w:rPr>
                <w:rFonts w:asciiTheme="minorHAnsi" w:hAnsiTheme="minorHAnsi" w:cstheme="minorHAnsi"/>
                <w:szCs w:val="16"/>
              </w:rPr>
            </w:pPr>
          </w:p>
        </w:tc>
        <w:tc>
          <w:tcPr>
            <w:tcW w:w="1701" w:type="dxa"/>
          </w:tcPr>
          <w:p w14:paraId="44B2078D" w14:textId="77777777" w:rsidR="000D6FF1" w:rsidRDefault="000D6FF1" w:rsidP="00ED5BAD">
            <w:pPr>
              <w:pStyle w:val="Bullets"/>
              <w:tabs>
                <w:tab w:val="clear" w:pos="360"/>
                <w:tab w:val="clear" w:pos="720"/>
                <w:tab w:val="num" w:pos="1602"/>
              </w:tabs>
              <w:rPr>
                <w:rFonts w:asciiTheme="minorHAnsi" w:hAnsiTheme="minorHAnsi" w:cstheme="minorHAnsi"/>
                <w:szCs w:val="16"/>
              </w:rPr>
            </w:pPr>
            <w:r>
              <w:rPr>
                <w:rFonts w:asciiTheme="minorHAnsi" w:hAnsiTheme="minorHAnsi" w:cstheme="minorHAnsi"/>
                <w:szCs w:val="16"/>
              </w:rPr>
              <w:t>All questions are answered</w:t>
            </w:r>
          </w:p>
          <w:p w14:paraId="7CD884EF" w14:textId="77777777" w:rsidR="004C7AAB" w:rsidRPr="004C7AAB" w:rsidRDefault="000D6FF1" w:rsidP="000D6FF1">
            <w:pPr>
              <w:pStyle w:val="Bullets"/>
              <w:tabs>
                <w:tab w:val="clear" w:pos="360"/>
                <w:tab w:val="clear" w:pos="720"/>
                <w:tab w:val="num" w:pos="1602"/>
              </w:tabs>
              <w:rPr>
                <w:rFonts w:asciiTheme="minorHAnsi" w:hAnsiTheme="minorHAnsi" w:cstheme="minorHAnsi"/>
                <w:szCs w:val="16"/>
              </w:rPr>
            </w:pPr>
            <w:r>
              <w:rPr>
                <w:rFonts w:asciiTheme="minorHAnsi" w:hAnsiTheme="minorHAnsi" w:cstheme="minorHAnsi"/>
                <w:szCs w:val="16"/>
              </w:rPr>
              <w:t>Most responses</w:t>
            </w:r>
            <w:r w:rsidR="004C7AAB" w:rsidRPr="004C7AAB">
              <w:rPr>
                <w:rFonts w:asciiTheme="minorHAnsi" w:hAnsiTheme="minorHAnsi" w:cstheme="minorHAnsi"/>
                <w:szCs w:val="16"/>
              </w:rPr>
              <w:t xml:space="preserve"> </w:t>
            </w:r>
            <w:r>
              <w:rPr>
                <w:rFonts w:asciiTheme="minorHAnsi" w:hAnsiTheme="minorHAnsi" w:cstheme="minorHAnsi"/>
                <w:szCs w:val="16"/>
              </w:rPr>
              <w:t>are accurate and complete</w:t>
            </w:r>
            <w:r w:rsidR="004C7AAB" w:rsidRPr="004C7AAB">
              <w:rPr>
                <w:rFonts w:asciiTheme="minorHAnsi" w:hAnsiTheme="minorHAnsi" w:cstheme="minorHAnsi"/>
                <w:szCs w:val="16"/>
              </w:rPr>
              <w:t xml:space="preserve"> </w:t>
            </w:r>
          </w:p>
          <w:p w14:paraId="1970C76D" w14:textId="77777777" w:rsidR="004C7AAB" w:rsidRPr="004C7AAB" w:rsidRDefault="004C7AAB" w:rsidP="009558F8">
            <w:pPr>
              <w:pStyle w:val="Bullets"/>
              <w:tabs>
                <w:tab w:val="clear" w:pos="360"/>
                <w:tab w:val="clear" w:pos="720"/>
              </w:tabs>
              <w:rPr>
                <w:rFonts w:asciiTheme="minorHAnsi" w:hAnsiTheme="minorHAnsi" w:cstheme="minorHAnsi"/>
                <w:szCs w:val="16"/>
              </w:rPr>
            </w:pPr>
            <w:r w:rsidRPr="004C7AAB">
              <w:rPr>
                <w:rFonts w:asciiTheme="minorHAnsi" w:hAnsiTheme="minorHAnsi" w:cstheme="minorHAnsi"/>
                <w:szCs w:val="16"/>
              </w:rPr>
              <w:t>Bonus questions have been attempted and one is correct</w:t>
            </w:r>
          </w:p>
        </w:tc>
        <w:tc>
          <w:tcPr>
            <w:tcW w:w="1841" w:type="dxa"/>
          </w:tcPr>
          <w:p w14:paraId="169F6B27" w14:textId="77777777" w:rsidR="004C7AAB" w:rsidRPr="004C7AAB" w:rsidRDefault="004C7AAB" w:rsidP="009558F8">
            <w:pPr>
              <w:pStyle w:val="Bullets"/>
              <w:tabs>
                <w:tab w:val="clear" w:pos="360"/>
                <w:tab w:val="clear" w:pos="720"/>
              </w:tabs>
              <w:rPr>
                <w:rFonts w:asciiTheme="minorHAnsi" w:hAnsiTheme="minorHAnsi" w:cstheme="minorHAnsi"/>
                <w:szCs w:val="16"/>
              </w:rPr>
            </w:pPr>
            <w:r w:rsidRPr="004C7AAB">
              <w:rPr>
                <w:rFonts w:asciiTheme="minorHAnsi" w:hAnsiTheme="minorHAnsi" w:cstheme="minorHAnsi"/>
                <w:szCs w:val="16"/>
              </w:rPr>
              <w:t>All questions are answered accurately and in complete sentences where appropriate</w:t>
            </w:r>
          </w:p>
          <w:p w14:paraId="7CDE86BD" w14:textId="77777777" w:rsidR="004C7AAB" w:rsidRPr="004C7AAB" w:rsidRDefault="008D5A64" w:rsidP="009558F8">
            <w:pPr>
              <w:pStyle w:val="Bullets"/>
              <w:tabs>
                <w:tab w:val="clear" w:pos="360"/>
                <w:tab w:val="clear" w:pos="720"/>
              </w:tabs>
              <w:rPr>
                <w:rFonts w:asciiTheme="minorHAnsi" w:hAnsiTheme="minorHAnsi" w:cstheme="minorHAnsi"/>
                <w:szCs w:val="16"/>
              </w:rPr>
            </w:pPr>
            <w:r>
              <w:rPr>
                <w:rFonts w:asciiTheme="minorHAnsi" w:hAnsiTheme="minorHAnsi" w:cstheme="minorHAnsi"/>
                <w:szCs w:val="16"/>
              </w:rPr>
              <w:t>Both b</w:t>
            </w:r>
            <w:r w:rsidR="004C7AAB" w:rsidRPr="004C7AAB">
              <w:rPr>
                <w:rFonts w:asciiTheme="minorHAnsi" w:hAnsiTheme="minorHAnsi" w:cstheme="minorHAnsi"/>
                <w:szCs w:val="16"/>
              </w:rPr>
              <w:t>onus questions have been answered correctly</w:t>
            </w:r>
          </w:p>
        </w:tc>
      </w:tr>
      <w:tr w:rsidR="004C7AAB" w:rsidRPr="00ED31C1" w14:paraId="499A419F" w14:textId="77777777" w:rsidTr="00301240">
        <w:trPr>
          <w:cantSplit/>
          <w:trHeight w:val="20"/>
        </w:trPr>
        <w:tc>
          <w:tcPr>
            <w:tcW w:w="1222" w:type="dxa"/>
          </w:tcPr>
          <w:p w14:paraId="6872367F" w14:textId="77777777" w:rsidR="004C7AAB" w:rsidRPr="00ED31C1" w:rsidRDefault="004C7AAB" w:rsidP="009558F8">
            <w:pPr>
              <w:jc w:val="center"/>
              <w:rPr>
                <w:rFonts w:cstheme="minorHAnsi"/>
                <w:b/>
                <w:bCs/>
                <w:sz w:val="18"/>
              </w:rPr>
            </w:pPr>
            <w:r w:rsidRPr="00ED31C1">
              <w:rPr>
                <w:rFonts w:cstheme="minorHAnsi"/>
                <w:b/>
                <w:bCs/>
                <w:sz w:val="18"/>
              </w:rPr>
              <w:t>Conclusion</w:t>
            </w:r>
          </w:p>
          <w:p w14:paraId="00A194CF" w14:textId="77777777" w:rsidR="004C7AAB" w:rsidRPr="00ED31C1" w:rsidRDefault="004C7AAB" w:rsidP="009558F8">
            <w:pPr>
              <w:jc w:val="center"/>
              <w:rPr>
                <w:rFonts w:cstheme="minorHAnsi"/>
                <w:b/>
                <w:bCs/>
                <w:sz w:val="18"/>
              </w:rPr>
            </w:pPr>
          </w:p>
        </w:tc>
        <w:tc>
          <w:tcPr>
            <w:tcW w:w="1568" w:type="dxa"/>
          </w:tcPr>
          <w:p w14:paraId="51D6878A" w14:textId="77777777" w:rsidR="004C7AAB" w:rsidRPr="004C7AAB" w:rsidRDefault="004C7AAB" w:rsidP="00452141">
            <w:pPr>
              <w:pStyle w:val="Bullets"/>
              <w:tabs>
                <w:tab w:val="clear" w:pos="360"/>
                <w:tab w:val="clear" w:pos="720"/>
              </w:tabs>
              <w:rPr>
                <w:rFonts w:asciiTheme="minorHAnsi" w:hAnsiTheme="minorHAnsi" w:cstheme="minorHAnsi"/>
                <w:szCs w:val="16"/>
              </w:rPr>
            </w:pPr>
            <w:r w:rsidRPr="004C7AAB">
              <w:rPr>
                <w:rFonts w:asciiTheme="minorHAnsi" w:hAnsiTheme="minorHAnsi" w:cstheme="minorHAnsi"/>
                <w:szCs w:val="16"/>
              </w:rPr>
              <w:t xml:space="preserve">Conclusion shows little effort and reflection on the lab.  An understanding of </w:t>
            </w:r>
            <w:r w:rsidR="00452141">
              <w:rPr>
                <w:rFonts w:asciiTheme="minorHAnsi" w:hAnsiTheme="minorHAnsi" w:cstheme="minorHAnsi"/>
                <w:szCs w:val="16"/>
              </w:rPr>
              <w:t>key concepts</w:t>
            </w:r>
            <w:r w:rsidRPr="004C7AAB">
              <w:rPr>
                <w:rFonts w:asciiTheme="minorHAnsi" w:hAnsiTheme="minorHAnsi" w:cstheme="minorHAnsi"/>
                <w:szCs w:val="16"/>
              </w:rPr>
              <w:t xml:space="preserve"> has not been demonstrated.</w:t>
            </w:r>
          </w:p>
        </w:tc>
        <w:tc>
          <w:tcPr>
            <w:tcW w:w="1713" w:type="dxa"/>
          </w:tcPr>
          <w:p w14:paraId="2E1A97C5" w14:textId="77777777" w:rsidR="004C7AAB" w:rsidRPr="004C7AAB" w:rsidRDefault="004C7AAB" w:rsidP="00452141">
            <w:pPr>
              <w:pStyle w:val="Bullets"/>
              <w:tabs>
                <w:tab w:val="clear" w:pos="360"/>
                <w:tab w:val="clear" w:pos="720"/>
              </w:tabs>
              <w:rPr>
                <w:rFonts w:asciiTheme="minorHAnsi" w:hAnsiTheme="minorHAnsi" w:cstheme="minorHAnsi"/>
                <w:szCs w:val="16"/>
              </w:rPr>
            </w:pPr>
            <w:r w:rsidRPr="004C7AAB">
              <w:rPr>
                <w:rFonts w:asciiTheme="minorHAnsi" w:hAnsiTheme="minorHAnsi" w:cstheme="minorHAnsi"/>
                <w:szCs w:val="16"/>
              </w:rPr>
              <w:t xml:space="preserve">The summary of the results is incomplete with little reflection on the lab. An understanding of </w:t>
            </w:r>
            <w:r w:rsidR="00452141">
              <w:rPr>
                <w:rFonts w:asciiTheme="minorHAnsi" w:hAnsiTheme="minorHAnsi" w:cstheme="minorHAnsi"/>
                <w:szCs w:val="16"/>
              </w:rPr>
              <w:t>key concepts</w:t>
            </w:r>
            <w:r w:rsidRPr="004C7AAB">
              <w:rPr>
                <w:rFonts w:asciiTheme="minorHAnsi" w:hAnsiTheme="minorHAnsi" w:cstheme="minorHAnsi"/>
                <w:szCs w:val="16"/>
              </w:rPr>
              <w:t xml:space="preserve"> is developing but still not clear.</w:t>
            </w:r>
          </w:p>
        </w:tc>
        <w:tc>
          <w:tcPr>
            <w:tcW w:w="1701" w:type="dxa"/>
          </w:tcPr>
          <w:p w14:paraId="4D3D2F51" w14:textId="77777777" w:rsidR="004C7AAB" w:rsidRPr="004C7AAB" w:rsidRDefault="004C7AAB" w:rsidP="00452141">
            <w:pPr>
              <w:pStyle w:val="Bullets"/>
              <w:tabs>
                <w:tab w:val="clear" w:pos="360"/>
                <w:tab w:val="clear" w:pos="720"/>
              </w:tabs>
              <w:rPr>
                <w:rFonts w:asciiTheme="minorHAnsi" w:hAnsiTheme="minorHAnsi" w:cstheme="minorHAnsi"/>
                <w:szCs w:val="16"/>
              </w:rPr>
            </w:pPr>
            <w:r w:rsidRPr="004C7AAB">
              <w:rPr>
                <w:rFonts w:asciiTheme="minorHAnsi" w:hAnsiTheme="minorHAnsi" w:cstheme="minorHAnsi"/>
                <w:szCs w:val="16"/>
              </w:rPr>
              <w:t xml:space="preserve">A short summary of the results of the lab indicates a satisfactory understanding </w:t>
            </w:r>
            <w:r w:rsidR="00301240">
              <w:rPr>
                <w:rFonts w:asciiTheme="minorHAnsi" w:hAnsiTheme="minorHAnsi" w:cstheme="minorHAnsi"/>
                <w:szCs w:val="16"/>
              </w:rPr>
              <w:t xml:space="preserve">of </w:t>
            </w:r>
            <w:r w:rsidR="00452141">
              <w:rPr>
                <w:rFonts w:asciiTheme="minorHAnsi" w:hAnsiTheme="minorHAnsi" w:cstheme="minorHAnsi"/>
                <w:szCs w:val="16"/>
              </w:rPr>
              <w:t>key concepts</w:t>
            </w:r>
            <w:r w:rsidRPr="004C7AAB">
              <w:rPr>
                <w:rFonts w:asciiTheme="minorHAnsi" w:hAnsiTheme="minorHAnsi" w:cstheme="minorHAnsi"/>
                <w:szCs w:val="16"/>
              </w:rPr>
              <w:t>.  More detail needed.</w:t>
            </w:r>
          </w:p>
        </w:tc>
        <w:tc>
          <w:tcPr>
            <w:tcW w:w="1701" w:type="dxa"/>
          </w:tcPr>
          <w:p w14:paraId="3F4D0C98" w14:textId="77777777" w:rsidR="004C7AAB" w:rsidRPr="004C7AAB" w:rsidRDefault="004C7AAB" w:rsidP="00452141">
            <w:pPr>
              <w:pStyle w:val="Bullets"/>
              <w:tabs>
                <w:tab w:val="clear" w:pos="360"/>
                <w:tab w:val="clear" w:pos="720"/>
              </w:tabs>
              <w:rPr>
                <w:rFonts w:asciiTheme="minorHAnsi" w:hAnsiTheme="minorHAnsi" w:cstheme="minorHAnsi"/>
                <w:szCs w:val="16"/>
              </w:rPr>
            </w:pPr>
            <w:r w:rsidRPr="004C7AAB">
              <w:rPr>
                <w:rFonts w:asciiTheme="minorHAnsi" w:hAnsiTheme="minorHAnsi" w:cstheme="minorHAnsi"/>
                <w:szCs w:val="16"/>
              </w:rPr>
              <w:t xml:space="preserve">Accurate summary of the results of the lab indicates a good understanding of </w:t>
            </w:r>
            <w:r w:rsidR="00452141">
              <w:rPr>
                <w:rFonts w:asciiTheme="minorHAnsi" w:hAnsiTheme="minorHAnsi" w:cstheme="minorHAnsi"/>
                <w:szCs w:val="16"/>
              </w:rPr>
              <w:t>key concepts</w:t>
            </w:r>
            <w:r w:rsidRPr="004C7AAB">
              <w:rPr>
                <w:rFonts w:asciiTheme="minorHAnsi" w:hAnsiTheme="minorHAnsi" w:cstheme="minorHAnsi"/>
                <w:szCs w:val="16"/>
              </w:rPr>
              <w:t>.  You have demonstrated that you have learned something new from completing this lab.</w:t>
            </w:r>
          </w:p>
        </w:tc>
        <w:tc>
          <w:tcPr>
            <w:tcW w:w="1841" w:type="dxa"/>
          </w:tcPr>
          <w:p w14:paraId="09E8F8B7" w14:textId="77777777" w:rsidR="004C7AAB" w:rsidRPr="004C7AAB" w:rsidRDefault="004C7AAB" w:rsidP="00452141">
            <w:pPr>
              <w:pStyle w:val="Bullets"/>
              <w:tabs>
                <w:tab w:val="clear" w:pos="360"/>
                <w:tab w:val="clear" w:pos="720"/>
              </w:tabs>
              <w:rPr>
                <w:rFonts w:asciiTheme="minorHAnsi" w:hAnsiTheme="minorHAnsi" w:cstheme="minorHAnsi"/>
                <w:szCs w:val="16"/>
              </w:rPr>
            </w:pPr>
            <w:r w:rsidRPr="004C7AAB">
              <w:rPr>
                <w:rFonts w:asciiTheme="minorHAnsi" w:hAnsiTheme="minorHAnsi" w:cstheme="minorHAnsi"/>
                <w:szCs w:val="16"/>
              </w:rPr>
              <w:t xml:space="preserve">Accurate summary of the results of the lab indicates an excellent understanding of </w:t>
            </w:r>
            <w:r w:rsidR="00452141">
              <w:rPr>
                <w:rFonts w:asciiTheme="minorHAnsi" w:hAnsiTheme="minorHAnsi" w:cstheme="minorHAnsi"/>
                <w:szCs w:val="16"/>
              </w:rPr>
              <w:t>key concepts</w:t>
            </w:r>
            <w:r w:rsidRPr="004C7AAB">
              <w:rPr>
                <w:rFonts w:asciiTheme="minorHAnsi" w:hAnsiTheme="minorHAnsi" w:cstheme="minorHAnsi"/>
                <w:szCs w:val="16"/>
              </w:rPr>
              <w:t>. It is obvious that you have learned something new from completing this lab.</w:t>
            </w:r>
          </w:p>
        </w:tc>
      </w:tr>
    </w:tbl>
    <w:p w14:paraId="3DD452FE" w14:textId="77777777" w:rsidR="00C201ED" w:rsidRDefault="00C201ED" w:rsidP="002C1F2E">
      <w:pPr>
        <w:spacing w:after="100" w:line="240" w:lineRule="auto"/>
        <w:ind w:left="-426" w:right="-563"/>
      </w:pPr>
    </w:p>
    <w:sectPr w:rsidR="00C201ED" w:rsidSect="00355E31">
      <w:pgSz w:w="12240" w:h="15840"/>
      <w:pgMar w:top="1134" w:right="1440"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651B7A"/>
    <w:multiLevelType w:val="hybridMultilevel"/>
    <w:tmpl w:val="E0E07408"/>
    <w:lvl w:ilvl="0" w:tplc="F18E835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DF224C4"/>
    <w:multiLevelType w:val="hybridMultilevel"/>
    <w:tmpl w:val="986CFF4E"/>
    <w:lvl w:ilvl="0" w:tplc="F40AAEC4">
      <w:start w:val="1"/>
      <w:numFmt w:val="bullet"/>
      <w:pStyle w:val="Bullets"/>
      <w:lvlText w:val=""/>
      <w:lvlJc w:val="left"/>
      <w:pPr>
        <w:tabs>
          <w:tab w:val="num" w:pos="43"/>
        </w:tabs>
        <w:ind w:left="43" w:hanging="4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BF2"/>
    <w:rsid w:val="00023BF2"/>
    <w:rsid w:val="000379A9"/>
    <w:rsid w:val="0008521A"/>
    <w:rsid w:val="000C385D"/>
    <w:rsid w:val="000D6FF1"/>
    <w:rsid w:val="000E488C"/>
    <w:rsid w:val="000E5C70"/>
    <w:rsid w:val="00131CB9"/>
    <w:rsid w:val="00212456"/>
    <w:rsid w:val="002C1F2E"/>
    <w:rsid w:val="00301240"/>
    <w:rsid w:val="00355E31"/>
    <w:rsid w:val="00382390"/>
    <w:rsid w:val="003B6430"/>
    <w:rsid w:val="00452141"/>
    <w:rsid w:val="004C120F"/>
    <w:rsid w:val="004C7AAB"/>
    <w:rsid w:val="004F4746"/>
    <w:rsid w:val="00507EF4"/>
    <w:rsid w:val="005F2D73"/>
    <w:rsid w:val="006031A2"/>
    <w:rsid w:val="00655D82"/>
    <w:rsid w:val="00683846"/>
    <w:rsid w:val="006C0970"/>
    <w:rsid w:val="007445C6"/>
    <w:rsid w:val="00775203"/>
    <w:rsid w:val="007977EB"/>
    <w:rsid w:val="007F4FFF"/>
    <w:rsid w:val="0083057C"/>
    <w:rsid w:val="008503D8"/>
    <w:rsid w:val="008D5A64"/>
    <w:rsid w:val="008F3C21"/>
    <w:rsid w:val="009558F8"/>
    <w:rsid w:val="00956F02"/>
    <w:rsid w:val="0096311E"/>
    <w:rsid w:val="0097755F"/>
    <w:rsid w:val="00A1648F"/>
    <w:rsid w:val="00A45EEB"/>
    <w:rsid w:val="00A5384B"/>
    <w:rsid w:val="00A940F6"/>
    <w:rsid w:val="00AC26C3"/>
    <w:rsid w:val="00B277D2"/>
    <w:rsid w:val="00B43EF3"/>
    <w:rsid w:val="00C201ED"/>
    <w:rsid w:val="00C725E2"/>
    <w:rsid w:val="00C90C68"/>
    <w:rsid w:val="00C933A6"/>
    <w:rsid w:val="00CC14EB"/>
    <w:rsid w:val="00D57CB5"/>
    <w:rsid w:val="00D94274"/>
    <w:rsid w:val="00DF722C"/>
    <w:rsid w:val="00E02E2F"/>
    <w:rsid w:val="00E11870"/>
    <w:rsid w:val="00E1410E"/>
    <w:rsid w:val="00E500A2"/>
    <w:rsid w:val="00E83EE6"/>
    <w:rsid w:val="00ED5BAD"/>
    <w:rsid w:val="00ED75A1"/>
    <w:rsid w:val="00EE77E2"/>
    <w:rsid w:val="00EF211A"/>
    <w:rsid w:val="00F00391"/>
    <w:rsid w:val="00F21A13"/>
    <w:rsid w:val="00F408B6"/>
    <w:rsid w:val="00F84B4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13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201ED"/>
    <w:pPr>
      <w:keepNext/>
      <w:spacing w:after="0" w:line="240" w:lineRule="auto"/>
      <w:jc w:val="center"/>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25E2"/>
    <w:pPr>
      <w:ind w:left="720"/>
      <w:contextualSpacing/>
    </w:pPr>
  </w:style>
  <w:style w:type="table" w:styleId="TableGrid">
    <w:name w:val="Table Grid"/>
    <w:basedOn w:val="TableNormal"/>
    <w:uiPriority w:val="59"/>
    <w:rsid w:val="007752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201ED"/>
    <w:rPr>
      <w:rFonts w:ascii="Times New Roman" w:eastAsia="Times New Roman" w:hAnsi="Times New Roman" w:cs="Times New Roman"/>
      <w:b/>
      <w:bCs/>
      <w:sz w:val="24"/>
      <w:szCs w:val="24"/>
    </w:rPr>
  </w:style>
  <w:style w:type="paragraph" w:customStyle="1" w:styleId="Bullets">
    <w:name w:val="Bullets"/>
    <w:aliases w:val="tight with space"/>
    <w:basedOn w:val="BodyText"/>
    <w:rsid w:val="00C201ED"/>
    <w:pPr>
      <w:numPr>
        <w:numId w:val="2"/>
      </w:numPr>
      <w:tabs>
        <w:tab w:val="clear" w:pos="43"/>
        <w:tab w:val="num" w:pos="144"/>
        <w:tab w:val="num" w:pos="360"/>
        <w:tab w:val="num" w:pos="720"/>
      </w:tabs>
      <w:spacing w:after="0" w:line="240" w:lineRule="auto"/>
      <w:ind w:left="144" w:hanging="144"/>
    </w:pPr>
    <w:rPr>
      <w:rFonts w:ascii="Arial" w:eastAsia="Times New Roman" w:hAnsi="Arial" w:cs="Arial"/>
      <w:sz w:val="16"/>
      <w:szCs w:val="24"/>
    </w:rPr>
  </w:style>
  <w:style w:type="paragraph" w:styleId="BodyText">
    <w:name w:val="Body Text"/>
    <w:basedOn w:val="Normal"/>
    <w:link w:val="BodyTextChar"/>
    <w:uiPriority w:val="99"/>
    <w:semiHidden/>
    <w:unhideWhenUsed/>
    <w:rsid w:val="00C201ED"/>
    <w:pPr>
      <w:spacing w:after="120"/>
    </w:pPr>
  </w:style>
  <w:style w:type="character" w:customStyle="1" w:styleId="BodyTextChar">
    <w:name w:val="Body Text Char"/>
    <w:basedOn w:val="DefaultParagraphFont"/>
    <w:link w:val="BodyText"/>
    <w:uiPriority w:val="99"/>
    <w:semiHidden/>
    <w:rsid w:val="00C201ED"/>
  </w:style>
  <w:style w:type="paragraph" w:styleId="BalloonText">
    <w:name w:val="Balloon Text"/>
    <w:basedOn w:val="Normal"/>
    <w:link w:val="BalloonTextChar"/>
    <w:uiPriority w:val="99"/>
    <w:semiHidden/>
    <w:unhideWhenUsed/>
    <w:rsid w:val="00AC26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26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201ED"/>
    <w:pPr>
      <w:keepNext/>
      <w:spacing w:after="0" w:line="240" w:lineRule="auto"/>
      <w:jc w:val="center"/>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25E2"/>
    <w:pPr>
      <w:ind w:left="720"/>
      <w:contextualSpacing/>
    </w:pPr>
  </w:style>
  <w:style w:type="table" w:styleId="TableGrid">
    <w:name w:val="Table Grid"/>
    <w:basedOn w:val="TableNormal"/>
    <w:uiPriority w:val="59"/>
    <w:rsid w:val="007752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201ED"/>
    <w:rPr>
      <w:rFonts w:ascii="Times New Roman" w:eastAsia="Times New Roman" w:hAnsi="Times New Roman" w:cs="Times New Roman"/>
      <w:b/>
      <w:bCs/>
      <w:sz w:val="24"/>
      <w:szCs w:val="24"/>
    </w:rPr>
  </w:style>
  <w:style w:type="paragraph" w:customStyle="1" w:styleId="Bullets">
    <w:name w:val="Bullets"/>
    <w:aliases w:val="tight with space"/>
    <w:basedOn w:val="BodyText"/>
    <w:rsid w:val="00C201ED"/>
    <w:pPr>
      <w:numPr>
        <w:numId w:val="2"/>
      </w:numPr>
      <w:tabs>
        <w:tab w:val="clear" w:pos="43"/>
        <w:tab w:val="num" w:pos="144"/>
        <w:tab w:val="num" w:pos="360"/>
        <w:tab w:val="num" w:pos="720"/>
      </w:tabs>
      <w:spacing w:after="0" w:line="240" w:lineRule="auto"/>
      <w:ind w:left="144" w:hanging="144"/>
    </w:pPr>
    <w:rPr>
      <w:rFonts w:ascii="Arial" w:eastAsia="Times New Roman" w:hAnsi="Arial" w:cs="Arial"/>
      <w:sz w:val="16"/>
      <w:szCs w:val="24"/>
    </w:rPr>
  </w:style>
  <w:style w:type="paragraph" w:styleId="BodyText">
    <w:name w:val="Body Text"/>
    <w:basedOn w:val="Normal"/>
    <w:link w:val="BodyTextChar"/>
    <w:uiPriority w:val="99"/>
    <w:semiHidden/>
    <w:unhideWhenUsed/>
    <w:rsid w:val="00C201ED"/>
    <w:pPr>
      <w:spacing w:after="120"/>
    </w:pPr>
  </w:style>
  <w:style w:type="character" w:customStyle="1" w:styleId="BodyTextChar">
    <w:name w:val="Body Text Char"/>
    <w:basedOn w:val="DefaultParagraphFont"/>
    <w:link w:val="BodyText"/>
    <w:uiPriority w:val="99"/>
    <w:semiHidden/>
    <w:rsid w:val="00C201ED"/>
  </w:style>
  <w:style w:type="paragraph" w:styleId="BalloonText">
    <w:name w:val="Balloon Text"/>
    <w:basedOn w:val="Normal"/>
    <w:link w:val="BalloonTextChar"/>
    <w:uiPriority w:val="99"/>
    <w:semiHidden/>
    <w:unhideWhenUsed/>
    <w:rsid w:val="00AC26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26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1115</Words>
  <Characters>6358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SD37</Company>
  <LinksUpToDate>false</LinksUpToDate>
  <CharactersWithSpaces>7459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Menolly Lysne</cp:lastModifiedBy>
  <cp:revision>5</cp:revision>
  <cp:lastPrinted>2017-02-07T16:46:00Z</cp:lastPrinted>
  <dcterms:created xsi:type="dcterms:W3CDTF">2017-02-01T18:59:00Z</dcterms:created>
  <dcterms:modified xsi:type="dcterms:W3CDTF">2017-02-07T16:46:00Z</dcterms:modified>
</cp:coreProperties>
</file>